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945" w:rsidRDefault="00141945" w:rsidP="00141945">
      <w:pPr>
        <w:autoSpaceDE w:val="0"/>
        <w:adjustRightInd w:val="0"/>
        <w:ind w:left="6804"/>
        <w:rPr>
          <w:b/>
          <w:bCs/>
          <w:sz w:val="32"/>
          <w:szCs w:val="32"/>
        </w:rPr>
      </w:pPr>
      <w:r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2886074" cy="19431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57" cy="194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45" w:rsidRDefault="00141945" w:rsidP="00141945">
      <w:pPr>
        <w:autoSpaceDE w:val="0"/>
        <w:adjustRightInd w:val="0"/>
        <w:jc w:val="center"/>
        <w:rPr>
          <w:b/>
          <w:bCs/>
          <w:sz w:val="32"/>
          <w:szCs w:val="32"/>
        </w:rPr>
      </w:pPr>
    </w:p>
    <w:p w:rsidR="00141945" w:rsidRDefault="00141945" w:rsidP="00141945">
      <w:pPr>
        <w:autoSpaceDE w:val="0"/>
        <w:adjustRightInd w:val="0"/>
        <w:jc w:val="center"/>
        <w:rPr>
          <w:b/>
          <w:bCs/>
          <w:sz w:val="32"/>
          <w:szCs w:val="32"/>
        </w:rPr>
      </w:pPr>
    </w:p>
    <w:p w:rsidR="00141945" w:rsidRDefault="00141945" w:rsidP="00141945">
      <w:pPr>
        <w:autoSpaceDE w:val="0"/>
        <w:adjustRightInd w:val="0"/>
        <w:jc w:val="center"/>
        <w:rPr>
          <w:b/>
          <w:bCs/>
          <w:sz w:val="32"/>
          <w:szCs w:val="32"/>
        </w:rPr>
      </w:pPr>
    </w:p>
    <w:p w:rsidR="00141945" w:rsidRPr="00141945" w:rsidRDefault="00141945" w:rsidP="00141945">
      <w:pPr>
        <w:autoSpaceDE w:val="0"/>
        <w:adjustRightInd w:val="0"/>
        <w:rPr>
          <w:b/>
          <w:bCs/>
          <w:sz w:val="32"/>
          <w:szCs w:val="32"/>
          <w:lang w:val="en-US"/>
        </w:rPr>
      </w:pPr>
    </w:p>
    <w:p w:rsidR="00141945" w:rsidRDefault="00141945" w:rsidP="00141945">
      <w:pPr>
        <w:autoSpaceDE w:val="0"/>
        <w:adjustRightInd w:val="0"/>
        <w:jc w:val="center"/>
        <w:rPr>
          <w:b/>
          <w:bCs/>
          <w:sz w:val="32"/>
          <w:szCs w:val="32"/>
        </w:rPr>
      </w:pPr>
    </w:p>
    <w:p w:rsidR="00141945" w:rsidRPr="00141945" w:rsidRDefault="00141945" w:rsidP="00141945">
      <w:pPr>
        <w:autoSpaceDE w:val="0"/>
        <w:adjustRightInd w:val="0"/>
        <w:rPr>
          <w:b/>
          <w:bCs/>
          <w:sz w:val="32"/>
          <w:szCs w:val="32"/>
          <w:lang w:val="en-US"/>
        </w:rPr>
      </w:pPr>
    </w:p>
    <w:p w:rsidR="00141945" w:rsidRPr="00E908C9" w:rsidRDefault="00141945" w:rsidP="00141945">
      <w:pPr>
        <w:autoSpaceDE w:val="0"/>
        <w:adjustRightInd w:val="0"/>
        <w:rPr>
          <w:b/>
          <w:bCs/>
          <w:sz w:val="40"/>
          <w:szCs w:val="40"/>
        </w:rPr>
      </w:pPr>
    </w:p>
    <w:p w:rsidR="00141945" w:rsidRPr="008B567E" w:rsidRDefault="00141945" w:rsidP="00141945">
      <w:pPr>
        <w:autoSpaceDE w:val="0"/>
        <w:adjustRightInd w:val="0"/>
        <w:spacing w:line="360" w:lineRule="auto"/>
        <w:jc w:val="center"/>
        <w:rPr>
          <w:bCs/>
          <w:sz w:val="36"/>
          <w:szCs w:val="36"/>
        </w:rPr>
      </w:pPr>
      <w:r w:rsidRPr="008B567E">
        <w:rPr>
          <w:bCs/>
          <w:sz w:val="36"/>
          <w:szCs w:val="36"/>
        </w:rPr>
        <w:t>Дополнительная предпрофессиональная</w:t>
      </w:r>
    </w:p>
    <w:p w:rsidR="00141945" w:rsidRPr="008B567E" w:rsidRDefault="00141945" w:rsidP="00141945">
      <w:pPr>
        <w:autoSpaceDE w:val="0"/>
        <w:adjustRightInd w:val="0"/>
        <w:spacing w:line="360" w:lineRule="auto"/>
        <w:jc w:val="center"/>
        <w:rPr>
          <w:bCs/>
          <w:sz w:val="36"/>
          <w:szCs w:val="36"/>
        </w:rPr>
      </w:pPr>
      <w:r w:rsidRPr="008B567E">
        <w:rPr>
          <w:bCs/>
          <w:sz w:val="36"/>
          <w:szCs w:val="36"/>
        </w:rPr>
        <w:t xml:space="preserve">программа в области музыкального </w:t>
      </w:r>
    </w:p>
    <w:p w:rsidR="00141945" w:rsidRPr="008B567E" w:rsidRDefault="00141945" w:rsidP="00141945">
      <w:pPr>
        <w:autoSpaceDE w:val="0"/>
        <w:adjustRightInd w:val="0"/>
        <w:spacing w:line="360" w:lineRule="auto"/>
        <w:jc w:val="center"/>
        <w:rPr>
          <w:bCs/>
          <w:sz w:val="36"/>
          <w:szCs w:val="36"/>
        </w:rPr>
      </w:pPr>
      <w:r w:rsidRPr="008B567E">
        <w:rPr>
          <w:bCs/>
          <w:sz w:val="36"/>
          <w:szCs w:val="36"/>
        </w:rPr>
        <w:t>искусства «</w:t>
      </w:r>
      <w:r>
        <w:rPr>
          <w:bCs/>
          <w:sz w:val="36"/>
          <w:szCs w:val="36"/>
        </w:rPr>
        <w:t>Духовые и ударные инструменты</w:t>
      </w:r>
      <w:r w:rsidRPr="008B567E">
        <w:rPr>
          <w:bCs/>
          <w:sz w:val="36"/>
          <w:szCs w:val="36"/>
        </w:rPr>
        <w:t>»</w:t>
      </w:r>
    </w:p>
    <w:p w:rsidR="00141945" w:rsidRPr="008B567E" w:rsidRDefault="00141945" w:rsidP="00141945">
      <w:pPr>
        <w:spacing w:line="360" w:lineRule="auto"/>
        <w:jc w:val="center"/>
        <w:rPr>
          <w:sz w:val="36"/>
          <w:szCs w:val="36"/>
        </w:rPr>
      </w:pPr>
      <w:r w:rsidRPr="008B567E">
        <w:rPr>
          <w:sz w:val="36"/>
          <w:szCs w:val="36"/>
        </w:rPr>
        <w:t>МАУ ДО ДМШ ГО г. Кумертау РБ</w:t>
      </w: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141945" w:rsidRDefault="00141945" w:rsidP="00F91097">
      <w:pPr>
        <w:ind w:left="6804"/>
        <w:rPr>
          <w:sz w:val="22"/>
          <w:szCs w:val="22"/>
          <w:lang w:val="en-US"/>
        </w:rPr>
      </w:pPr>
    </w:p>
    <w:p w:rsidR="00E20CA5" w:rsidRDefault="00E20CA5" w:rsidP="00F91097">
      <w:pPr>
        <w:ind w:left="6804"/>
        <w:rPr>
          <w:b/>
          <w:sz w:val="32"/>
          <w:szCs w:val="3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</w:t>
      </w:r>
    </w:p>
    <w:p w:rsidR="00E20CA5" w:rsidRDefault="00E20CA5" w:rsidP="00E20CA5">
      <w:pPr>
        <w:jc w:val="center"/>
        <w:rPr>
          <w:b/>
          <w:sz w:val="32"/>
          <w:szCs w:val="32"/>
        </w:rPr>
      </w:pPr>
    </w:p>
    <w:p w:rsidR="00E20CA5" w:rsidRDefault="00E20CA5" w:rsidP="00E20C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 Пояснительная записка</w:t>
      </w:r>
    </w:p>
    <w:p w:rsidR="00E20CA5" w:rsidRDefault="00E20CA5" w:rsidP="00E20CA5">
      <w:pPr>
        <w:spacing w:line="360" w:lineRule="auto"/>
        <w:jc w:val="center"/>
        <w:rPr>
          <w:sz w:val="28"/>
          <w:szCs w:val="28"/>
        </w:rPr>
      </w:pPr>
    </w:p>
    <w:p w:rsidR="00E20CA5" w:rsidRDefault="00E20CA5" w:rsidP="00E20CA5">
      <w:pPr>
        <w:pStyle w:val="NormalWeb"/>
        <w:autoSpaceDE w:val="0"/>
        <w:adjustRightInd w:val="0"/>
        <w:spacing w:after="0" w:line="360" w:lineRule="auto"/>
        <w:ind w:left="0" w:firstLine="567"/>
        <w:jc w:val="both"/>
        <w:rPr>
          <w:rStyle w:val="FontStyle16"/>
          <w:sz w:val="28"/>
          <w:szCs w:val="28"/>
        </w:rPr>
      </w:pPr>
      <w:bookmarkStart w:id="0" w:name="_Toc307513542"/>
      <w:r>
        <w:rPr>
          <w:rStyle w:val="FontStyle16"/>
          <w:sz w:val="28"/>
          <w:szCs w:val="28"/>
        </w:rPr>
        <w:t xml:space="preserve">1.1. Настоящая  </w:t>
      </w:r>
      <w:r w:rsidR="0098303C">
        <w:rPr>
          <w:rStyle w:val="FontStyle16"/>
          <w:sz w:val="28"/>
          <w:szCs w:val="28"/>
        </w:rPr>
        <w:t xml:space="preserve">предпрофессиональная </w:t>
      </w:r>
      <w:r>
        <w:rPr>
          <w:rFonts w:ascii="Times New Roman" w:hAnsi="Times New Roman"/>
          <w:sz w:val="28"/>
          <w:szCs w:val="28"/>
        </w:rPr>
        <w:t>программа в области музыкального искусства «</w:t>
      </w:r>
      <w:r w:rsidR="00482C51">
        <w:rPr>
          <w:rFonts w:ascii="Times New Roman" w:hAnsi="Times New Roman"/>
          <w:sz w:val="28"/>
          <w:szCs w:val="28"/>
        </w:rPr>
        <w:t>Духовые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482C51">
        <w:rPr>
          <w:rFonts w:ascii="Times New Roman" w:hAnsi="Times New Roman"/>
          <w:sz w:val="28"/>
          <w:szCs w:val="28"/>
        </w:rPr>
        <w:t xml:space="preserve">и ударные </w:t>
      </w:r>
      <w:r>
        <w:rPr>
          <w:rFonts w:ascii="Times New Roman" w:hAnsi="Times New Roman"/>
          <w:sz w:val="28"/>
          <w:szCs w:val="28"/>
        </w:rPr>
        <w:t>инструменты» (далее – программа «</w:t>
      </w:r>
      <w:r w:rsidR="00482C51">
        <w:rPr>
          <w:rFonts w:ascii="Times New Roman" w:hAnsi="Times New Roman"/>
          <w:sz w:val="28"/>
          <w:szCs w:val="28"/>
        </w:rPr>
        <w:t>Духовые и ударные инструменты</w:t>
      </w:r>
      <w:r>
        <w:rPr>
          <w:rFonts w:ascii="Times New Roman" w:hAnsi="Times New Roman"/>
          <w:sz w:val="28"/>
          <w:szCs w:val="28"/>
        </w:rPr>
        <w:t xml:space="preserve">») составлена на основе </w:t>
      </w:r>
      <w:r>
        <w:rPr>
          <w:rStyle w:val="FontStyle16"/>
          <w:sz w:val="28"/>
          <w:szCs w:val="28"/>
        </w:rPr>
        <w:t xml:space="preserve">федеральных государственных требований (далее – ФГТ), которые  устанавливают обязательные требования к минимуму её содержания, структуре и условиям реализации. </w:t>
      </w:r>
    </w:p>
    <w:p w:rsidR="00E20CA5" w:rsidRDefault="00E20CA5" w:rsidP="00E20CA5">
      <w:pPr>
        <w:autoSpaceDE w:val="0"/>
        <w:adjustRightInd w:val="0"/>
        <w:spacing w:line="360" w:lineRule="auto"/>
        <w:ind w:firstLine="567"/>
        <w:jc w:val="both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1.2. Программа «</w:t>
      </w:r>
      <w:r w:rsidR="00482C51">
        <w:rPr>
          <w:sz w:val="28"/>
          <w:szCs w:val="28"/>
        </w:rPr>
        <w:t>Духовые и ударные инструменты</w:t>
      </w:r>
      <w:r>
        <w:rPr>
          <w:rStyle w:val="FontStyle16"/>
          <w:sz w:val="28"/>
          <w:szCs w:val="28"/>
        </w:rPr>
        <w:t>» составлена с учётом возрастных и индивидуальных особенностей обучающихся и направлена на:</w:t>
      </w:r>
    </w:p>
    <w:p w:rsidR="00E20CA5" w:rsidRDefault="00E20CA5" w:rsidP="00E20CA5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выявление одаренных детей в области музыкального искусства в раннем детском возрасте;</w:t>
      </w:r>
    </w:p>
    <w:p w:rsidR="00E20CA5" w:rsidRDefault="00E20CA5" w:rsidP="00E20CA5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482C51" w:rsidRDefault="00E20CA5" w:rsidP="00482C51">
      <w:pPr>
        <w:pStyle w:val="Style4"/>
        <w:tabs>
          <w:tab w:val="left" w:pos="955"/>
        </w:tabs>
        <w:spacing w:line="360" w:lineRule="auto"/>
        <w:ind w:firstLine="142"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sz w:val="28"/>
          <w:szCs w:val="28"/>
        </w:rPr>
        <w:t xml:space="preserve">- </w:t>
      </w:r>
      <w:r w:rsidR="00482C51">
        <w:rPr>
          <w:rStyle w:val="FontStyle16"/>
          <w:rFonts w:eastAsiaTheme="majorEastAsia"/>
          <w:sz w:val="28"/>
          <w:szCs w:val="28"/>
        </w:rPr>
        <w:t>приобретение детьми умений и навыков сольного, ансамблевого и (или) оркестрового исполнительства;</w:t>
      </w:r>
    </w:p>
    <w:p w:rsidR="00482C51" w:rsidRDefault="00482C51" w:rsidP="00482C51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- приобретение детьми опыта творческой деятельности;</w:t>
      </w:r>
    </w:p>
    <w:p w:rsidR="00482C51" w:rsidRDefault="00482C51" w:rsidP="00482C51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- овладение детьми духовными и культурными ценностями народов мира;</w:t>
      </w:r>
    </w:p>
    <w:p w:rsidR="00482C51" w:rsidRDefault="00482C51" w:rsidP="00482C51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rFonts w:eastAsiaTheme="majorEastAsia"/>
          <w:sz w:val="28"/>
          <w:szCs w:val="28"/>
        </w:rPr>
      </w:pPr>
      <w:r>
        <w:rPr>
          <w:rStyle w:val="FontStyle16"/>
          <w:rFonts w:eastAsiaTheme="majorEastAsia"/>
          <w:sz w:val="28"/>
          <w:szCs w:val="28"/>
        </w:rPr>
        <w:t>- приобщение детей к коллективному музицированию, исполнительским традициям духового оркестра;</w:t>
      </w:r>
    </w:p>
    <w:p w:rsidR="00E20CA5" w:rsidRDefault="00482C51" w:rsidP="00482C51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 </w:t>
      </w:r>
      <w:r w:rsidR="00E20CA5">
        <w:rPr>
          <w:rStyle w:val="FontStyle16"/>
          <w:sz w:val="28"/>
          <w:szCs w:val="28"/>
        </w:rPr>
        <w:t>- подготовку одаренных детей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:rsidR="00E20CA5" w:rsidRDefault="00E20CA5" w:rsidP="00E20CA5">
      <w:pPr>
        <w:pStyle w:val="Style4"/>
        <w:tabs>
          <w:tab w:val="left" w:pos="955"/>
        </w:tabs>
        <w:spacing w:line="360" w:lineRule="auto"/>
        <w:ind w:firstLine="567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1.3. Программа разработана с учетом:</w:t>
      </w:r>
    </w:p>
    <w:p w:rsidR="00E20CA5" w:rsidRDefault="00E20CA5" w:rsidP="00E20CA5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обеспечения преемственности программы «</w:t>
      </w:r>
      <w:r w:rsidR="004C6A6D">
        <w:rPr>
          <w:sz w:val="28"/>
          <w:szCs w:val="28"/>
        </w:rPr>
        <w:t>Духовые и ударные</w:t>
      </w:r>
      <w:r>
        <w:rPr>
          <w:rStyle w:val="FontStyle16"/>
          <w:sz w:val="28"/>
          <w:szCs w:val="28"/>
        </w:rPr>
        <w:t xml:space="preserve"> инструменты» 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искусства;</w:t>
      </w:r>
    </w:p>
    <w:p w:rsidR="00E20CA5" w:rsidRDefault="00E20CA5" w:rsidP="00E20CA5">
      <w:pPr>
        <w:pStyle w:val="Style4"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- сохранения единства образовательного пространства Российской Федерации в сфере культуры и искусства. </w:t>
      </w:r>
    </w:p>
    <w:p w:rsidR="00E20CA5" w:rsidRDefault="00E20CA5" w:rsidP="00E20CA5">
      <w:pPr>
        <w:pStyle w:val="Style4"/>
        <w:tabs>
          <w:tab w:val="left" w:pos="955"/>
        </w:tabs>
        <w:spacing w:line="360" w:lineRule="auto"/>
        <w:ind w:firstLine="567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1.4. Цели программы: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- 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формирование у обучающихся умения самостоятельно воспринимать и оценивать культурные ценности;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музыкального искусства;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- выработка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музицирования,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1.5. Срок освоения программы «</w:t>
      </w:r>
      <w:r w:rsidR="004C6A6D">
        <w:rPr>
          <w:sz w:val="28"/>
          <w:szCs w:val="28"/>
        </w:rPr>
        <w:t>Духовые и ударные</w:t>
      </w:r>
      <w:r>
        <w:rPr>
          <w:rStyle w:val="FontStyle16"/>
          <w:sz w:val="28"/>
          <w:szCs w:val="28"/>
        </w:rPr>
        <w:t xml:space="preserve"> инструменты» для детей, поступивших в ОУ в первый класс в возрасте с шести лет шести месяцев до девяти лет, составляет 8 лет. Срок освоения программы «</w:t>
      </w:r>
      <w:r w:rsidR="004C6A6D">
        <w:rPr>
          <w:sz w:val="28"/>
          <w:szCs w:val="28"/>
        </w:rPr>
        <w:t>Духовые и ударные</w:t>
      </w:r>
      <w:r>
        <w:rPr>
          <w:rStyle w:val="FontStyle16"/>
          <w:sz w:val="28"/>
          <w:szCs w:val="28"/>
        </w:rPr>
        <w:t xml:space="preserve"> инструменты» для детей, поступивших в ОУ в первый класс в возрасте с десяти до двенадцати лет, составляет 5 лет. 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70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1.6.Срок освоения программы «</w:t>
      </w:r>
      <w:r w:rsidR="004C6A6D">
        <w:rPr>
          <w:sz w:val="28"/>
          <w:szCs w:val="28"/>
        </w:rPr>
        <w:t>Духовые и ударные</w:t>
      </w:r>
      <w:r>
        <w:rPr>
          <w:rStyle w:val="FontStyle16"/>
          <w:sz w:val="28"/>
          <w:szCs w:val="28"/>
        </w:rPr>
        <w:t xml:space="preserve"> инструменты»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</w:t>
      </w:r>
      <w:r>
        <w:rPr>
          <w:rStyle w:val="FontStyle16"/>
          <w:sz w:val="28"/>
          <w:szCs w:val="28"/>
        </w:rPr>
        <w:lastRenderedPageBreak/>
        <w:t>профессиональные образовательные программы в области музыкального искусства, может быть увеличен на один год.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993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1.7. ОУ имеет право реализовывать программу «</w:t>
      </w:r>
      <w:r w:rsidR="004C6A6D">
        <w:rPr>
          <w:sz w:val="28"/>
          <w:szCs w:val="28"/>
        </w:rPr>
        <w:t>Духовые и ударные</w:t>
      </w:r>
      <w:r>
        <w:rPr>
          <w:rStyle w:val="FontStyle16"/>
          <w:sz w:val="28"/>
          <w:szCs w:val="28"/>
        </w:rPr>
        <w:t xml:space="preserve"> инструменты» в сокращенные сроки, а также по индивидуальным учебным планам с учетом ФГТ. 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993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1.8. При приеме на обучение по программе «</w:t>
      </w:r>
      <w:r w:rsidR="004C6A6D">
        <w:rPr>
          <w:sz w:val="28"/>
          <w:szCs w:val="28"/>
        </w:rPr>
        <w:t>Духовые и ударные</w:t>
      </w:r>
      <w:r>
        <w:rPr>
          <w:rStyle w:val="FontStyle16"/>
          <w:sz w:val="28"/>
          <w:szCs w:val="28"/>
        </w:rPr>
        <w:t xml:space="preserve"> инструменты»  ОУ проводит отбор детей с целью выявления их творческих способностей. Отбор детей проводится в форме творческих заданий, позволяющих определить наличие музыкальных способностей - слуха, ритма, музыкальной памяти. 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993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1.9.  Оценка качества образования по программе «</w:t>
      </w:r>
      <w:r w:rsidR="004C6A6D">
        <w:rPr>
          <w:sz w:val="28"/>
          <w:szCs w:val="28"/>
        </w:rPr>
        <w:t>Духовые и ударные</w:t>
      </w:r>
      <w:r>
        <w:rPr>
          <w:rStyle w:val="FontStyle16"/>
          <w:sz w:val="28"/>
          <w:szCs w:val="28"/>
        </w:rPr>
        <w:t xml:space="preserve"> инструменты» производится на основе ФГТ.</w:t>
      </w:r>
    </w:p>
    <w:p w:rsidR="00E20CA5" w:rsidRDefault="00E20CA5" w:rsidP="00E20CA5">
      <w:pPr>
        <w:pStyle w:val="Style4"/>
        <w:widowControl/>
        <w:tabs>
          <w:tab w:val="left" w:pos="955"/>
        </w:tabs>
        <w:spacing w:line="360" w:lineRule="auto"/>
        <w:ind w:firstLine="993"/>
      </w:pPr>
      <w:r>
        <w:rPr>
          <w:rStyle w:val="FontStyle16"/>
          <w:sz w:val="28"/>
          <w:szCs w:val="28"/>
        </w:rPr>
        <w:t>1.10. Освоение обучающимися дополнительной предпрофессиональной программы «</w:t>
      </w:r>
      <w:r w:rsidR="004C6A6D">
        <w:rPr>
          <w:sz w:val="28"/>
          <w:szCs w:val="28"/>
        </w:rPr>
        <w:t>Духовые и ударные</w:t>
      </w:r>
      <w:r>
        <w:rPr>
          <w:rStyle w:val="FontStyle16"/>
          <w:sz w:val="28"/>
          <w:szCs w:val="28"/>
        </w:rPr>
        <w:t xml:space="preserve"> инструменты»  завершается итоговой аттестацией обучающихся, проводимой ОУ.</w:t>
      </w:r>
    </w:p>
    <w:bookmarkEnd w:id="0"/>
    <w:p w:rsidR="00E20CA5" w:rsidRDefault="00E20CA5" w:rsidP="00E20CA5">
      <w:pPr>
        <w:spacing w:line="360" w:lineRule="auto"/>
        <w:ind w:firstLine="993"/>
        <w:jc w:val="both"/>
      </w:pPr>
      <w:r>
        <w:rPr>
          <w:sz w:val="28"/>
          <w:szCs w:val="28"/>
        </w:rPr>
        <w:t>1.11. Требования к условиям реализации программы «</w:t>
      </w:r>
      <w:r w:rsidR="004C6A6D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представляют собой систему требований к учебно-методическим,  кадровым, финансовым, материально-техническим и иным условиям реализации программы с целью достижения планируемых результатов освоения данной ОП.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1.12.С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эстетического воспитания и художественного становления личности ОУ должно создать комфортную развивающую образовательную среду, обеспечивающую возможность: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выявления и развития одаренных детей в области музыкального искусства;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организации творческой деятельности  обучающихся путем проведения творческих мероприятий (конкурсов, фестивалей, мастер-классов, олимпиад, концертов, творческих вечеров и др.);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организации посещений обучающимися учреждений культуры и организаций (филармоний, выставочных залов, театров, музеев и др.);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организации творческой и культурно-просветительской деятельности </w:t>
      </w:r>
      <w:r>
        <w:rPr>
          <w:sz w:val="28"/>
          <w:szCs w:val="28"/>
        </w:rPr>
        <w:lastRenderedPageBreak/>
        <w:t>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эффективной самостоятельной работы обучающихся при поддержке педагогических работников и родителей (законных представителей) обучающихся;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построения содержания программы «</w:t>
      </w:r>
      <w:r w:rsidR="004C6A6D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с учетом индивидуального развития детей, а также тех или иных особенностей субъекта Российской Федерации;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эффективного управления ОУ.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1.13. При реализации программы «</w:t>
      </w:r>
      <w:r w:rsidR="004C6A6D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со сроком обучения 8 лет п</w:t>
      </w:r>
      <w:r>
        <w:rPr>
          <w:spacing w:val="-2"/>
          <w:sz w:val="28"/>
          <w:szCs w:val="28"/>
        </w:rPr>
        <w:t>родолжительность учебного года с первого по седьмой классы составляет 39 недель, в восьмом классе – 40 недель. Продолжительность учебных занятий в первом классе составляет 32 недели, со второго по восьмой классы 33 недели. При реализации программы «</w:t>
      </w:r>
      <w:r w:rsidR="004C6A6D">
        <w:rPr>
          <w:sz w:val="28"/>
          <w:szCs w:val="28"/>
        </w:rPr>
        <w:t>Духовые и ударные</w:t>
      </w:r>
      <w:r>
        <w:rPr>
          <w:spacing w:val="-2"/>
          <w:sz w:val="28"/>
          <w:szCs w:val="28"/>
        </w:rPr>
        <w:t xml:space="preserve"> инструменты» с дополнительным годом обучения продолжительность учебного года в восьмом классе составляет 39 недель, в девятом классе – 40 недель, продолжительность учебных занятий в девятом классе составляет 33 недели.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При реализации программы «</w:t>
      </w:r>
      <w:r w:rsidR="004C6A6D">
        <w:rPr>
          <w:sz w:val="28"/>
          <w:szCs w:val="28"/>
        </w:rPr>
        <w:t>Духовые и ударные</w:t>
      </w:r>
      <w:r>
        <w:rPr>
          <w:spacing w:val="-2"/>
          <w:sz w:val="28"/>
          <w:szCs w:val="28"/>
        </w:rPr>
        <w:t xml:space="preserve"> инструменты» со сроком обучения 5 лет продолжительность учебного года с первого по четвертый классы составляет 39 недель, в пятом классе – 40 недель. Продолжительность учебных занятий с первого по пятый классы составляет 33 недели. При реализации программы «</w:t>
      </w:r>
      <w:r w:rsidR="004C6A6D">
        <w:rPr>
          <w:sz w:val="28"/>
          <w:szCs w:val="28"/>
        </w:rPr>
        <w:t>Духовые и ударные</w:t>
      </w:r>
      <w:r>
        <w:rPr>
          <w:spacing w:val="-2"/>
          <w:sz w:val="28"/>
          <w:szCs w:val="28"/>
        </w:rPr>
        <w:t xml:space="preserve"> инструменты» с дополнительным годом обучения продолжительность учебного года в пятом классе составляет 39 недель, в шестом классе - 40 недель, продолжительность учебных занятий в шестом классе составляет 33 недели.</w:t>
      </w:r>
      <w:r>
        <w:rPr>
          <w:b/>
          <w:spacing w:val="-2"/>
          <w:sz w:val="28"/>
          <w:szCs w:val="28"/>
        </w:rPr>
        <w:t xml:space="preserve"> (См. график учебного процесса)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1.14.</w:t>
      </w:r>
      <w:r>
        <w:rPr>
          <w:b/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В учебном</w:t>
      </w:r>
      <w:r>
        <w:rPr>
          <w:b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году предусматриваются каникулы в объеме не менее 4 недель, в первом классе для обучающихся по ОП со сроком обучения 8 лет </w:t>
      </w:r>
      <w:r>
        <w:rPr>
          <w:sz w:val="28"/>
          <w:szCs w:val="28"/>
        </w:rPr>
        <w:lastRenderedPageBreak/>
        <w:t xml:space="preserve">устанавливаются дополнительные недельные каникулы. Летние каникулы устанавливаются в объеме 13 недель, за исключением последнего года обучения. </w:t>
      </w:r>
      <w:r>
        <w:rPr>
          <w:b/>
          <w:spacing w:val="-2"/>
          <w:sz w:val="28"/>
          <w:szCs w:val="28"/>
        </w:rPr>
        <w:t>(См. график учебного процесса)</w:t>
      </w:r>
    </w:p>
    <w:p w:rsidR="00E20CA5" w:rsidRDefault="00E20CA5" w:rsidP="00E20CA5">
      <w:pPr>
        <w:widowControl w:val="0"/>
        <w:autoSpaceDE w:val="0"/>
        <w:autoSpaceDN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1.15. Учебные предметы учебного плана и проведение консультаций осуществляется в форме индивидуальных занятий, мелкогрупповых занятий (численностью от 4 до 10 человек, по ансамблевым учебным предметам — от 2-х человек), групповых занятий (численностью от 11 человек). </w:t>
      </w:r>
      <w:r>
        <w:rPr>
          <w:b/>
          <w:sz w:val="28"/>
          <w:szCs w:val="28"/>
        </w:rPr>
        <w:t>(См. учебные планы).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1.16. Обучающиеся, имеющие достаточный уровень знаний, умений и навыков и приступившие к освоению ОП со второго по седьмой классы включительно, имеют право на освоение программы «</w:t>
      </w:r>
      <w:r w:rsidR="004C6A6D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</w:t>
      </w:r>
      <w:r>
        <w:rPr>
          <w:b/>
          <w:sz w:val="28"/>
          <w:szCs w:val="28"/>
        </w:rPr>
        <w:t>по индивидуальному учебному плану</w:t>
      </w:r>
      <w:r>
        <w:rPr>
          <w:sz w:val="28"/>
          <w:szCs w:val="28"/>
        </w:rPr>
        <w:t xml:space="preserve">. В выпускные классы (восьмой и девятый) поступление обучающихся не предусмотрено.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1.17.Программа «</w:t>
      </w:r>
      <w:r w:rsidR="004C6A6D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обеспечивается учебно-методической документацией по всем учебным предметам.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1.18. Внеаудиторная (самостоятельная) работа обучающихся сопровождается методическим обеспечением и обоснованием времени, затрачиваемого на ее выполнение по каждому учебному предмету. </w:t>
      </w:r>
      <w:r>
        <w:rPr>
          <w:b/>
          <w:sz w:val="28"/>
          <w:szCs w:val="28"/>
        </w:rPr>
        <w:t>(См. учебные программы по предметам).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Внеаудиторная работа может быть использована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просветительской деятельности ОУ.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1.19. Реализация программы «</w:t>
      </w:r>
      <w:r w:rsidR="004C6A6D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другим мероприятиям по усмотрению ОУ. Консультации могут </w:t>
      </w:r>
      <w:r>
        <w:rPr>
          <w:sz w:val="28"/>
          <w:szCs w:val="28"/>
        </w:rPr>
        <w:lastRenderedPageBreak/>
        <w:t>проводиться рассредоточено или в счет резерва учебного времени в следующем объеме: 196 часов при реализации ОП со сроком обучения 8 лет и 234 часа с дополнительным годом обучения; 148 часов при реализации ОП со сроком обучения 5 лет и 186 часов с дополнительным годом обучения. Резерв учебного времени устанавливается ОУ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:rsidR="00E20CA5" w:rsidRDefault="00E20CA5" w:rsidP="00E20CA5">
      <w:pPr>
        <w:widowControl w:val="0"/>
        <w:autoSpaceDE w:val="0"/>
        <w:autoSpaceDN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(См. учебный план).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1.20. Оценка качества реализации программы «</w:t>
      </w:r>
      <w:r w:rsidR="004C6A6D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включает в себя текущий контроль успеваемости, промежуточную и итоговую аттестацию обучающихся.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содержанию итоговой аттестации обучающихся определяются ОУ на основании настоящих ФГТ.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Итоговая аттестация проводится в форме выпускных экзаменов: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Специальность;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Сольфеджио;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3) Музыкальная литература.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  <w:r>
        <w:rPr>
          <w:sz w:val="28"/>
          <w:szCs w:val="28"/>
        </w:rPr>
        <w:t>Временной интервал между выпускными экзаменами должен быть не менее трех календарных дней.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выпускным экзаменам определяются ОУ самостоятельно. ОУ разрабатываются критерии оценок итоговой аттестации в соответствии с настоящими ФГТ.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E20CA5" w:rsidRDefault="00E20CA5" w:rsidP="00F91097">
      <w:pPr>
        <w:widowControl w:val="0"/>
        <w:numPr>
          <w:ilvl w:val="0"/>
          <w:numId w:val="2"/>
        </w:numPr>
        <w:tabs>
          <w:tab w:val="clear" w:pos="786"/>
          <w:tab w:val="num" w:pos="0"/>
          <w:tab w:val="left" w:pos="900"/>
        </w:tabs>
        <w:autoSpaceDE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 творческих биографий зарубежных и отечественных композиторов, музыкальных произведений, основных исторических периодов развития </w:t>
      </w:r>
      <w:r>
        <w:rPr>
          <w:sz w:val="28"/>
          <w:szCs w:val="28"/>
        </w:rPr>
        <w:lastRenderedPageBreak/>
        <w:t>музыкального искусства во взаимосвязи с другими видами искусств;</w:t>
      </w:r>
    </w:p>
    <w:p w:rsidR="00F24956" w:rsidRDefault="00F24956" w:rsidP="00F91097">
      <w:pPr>
        <w:widowControl w:val="0"/>
        <w:numPr>
          <w:ilvl w:val="0"/>
          <w:numId w:val="2"/>
        </w:numPr>
        <w:tabs>
          <w:tab w:val="clear" w:pos="786"/>
          <w:tab w:val="num" w:pos="0"/>
          <w:tab w:val="left" w:pos="900"/>
          <w:tab w:val="num" w:pos="1440"/>
        </w:tabs>
        <w:autoSpaceDE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знание профессиональной терминологии, основного репертуара для духовых и ударных инструментов, различных составов ансамблей, оркестров;</w:t>
      </w:r>
    </w:p>
    <w:p w:rsidR="00E20CA5" w:rsidRDefault="00F24956" w:rsidP="00F91097">
      <w:pPr>
        <w:widowControl w:val="0"/>
        <w:numPr>
          <w:ilvl w:val="0"/>
          <w:numId w:val="2"/>
        </w:numPr>
        <w:tabs>
          <w:tab w:val="clear" w:pos="786"/>
          <w:tab w:val="num" w:pos="0"/>
          <w:tab w:val="left" w:pos="900"/>
        </w:tabs>
        <w:autoSpaceDE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</w:t>
      </w:r>
      <w:r w:rsidR="00E20CA5">
        <w:rPr>
          <w:sz w:val="28"/>
          <w:szCs w:val="28"/>
        </w:rPr>
        <w:t xml:space="preserve">; </w:t>
      </w:r>
    </w:p>
    <w:p w:rsidR="00E20CA5" w:rsidRDefault="00E20CA5" w:rsidP="00F91097">
      <w:pPr>
        <w:widowControl w:val="0"/>
        <w:numPr>
          <w:ilvl w:val="0"/>
          <w:numId w:val="2"/>
        </w:numPr>
        <w:tabs>
          <w:tab w:val="clear" w:pos="786"/>
          <w:tab w:val="num" w:pos="0"/>
          <w:tab w:val="left" w:pos="900"/>
        </w:tabs>
        <w:autoSpaceDE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умение определять на слух, записывать, воспроизводить голосом   аккордовые, интервальные и мелодические построения;</w:t>
      </w:r>
    </w:p>
    <w:p w:rsidR="00E20CA5" w:rsidRDefault="00E20CA5" w:rsidP="00F91097">
      <w:pPr>
        <w:widowControl w:val="0"/>
        <w:numPr>
          <w:ilvl w:val="0"/>
          <w:numId w:val="2"/>
        </w:numPr>
        <w:tabs>
          <w:tab w:val="clear" w:pos="786"/>
          <w:tab w:val="num" w:pos="0"/>
          <w:tab w:val="left" w:pos="900"/>
        </w:tabs>
        <w:autoSpaceDE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наличие кругозора в области музыкального искусства и культуры.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1.21. Реализация программы «</w:t>
      </w:r>
      <w:r w:rsidR="00F24956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Во время самостоятельной работы обучающиеся могут быть обеспечены доступом к сети Интернет.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Библиотечный фонд ОУ укомплектовывается печатными и/или электронными изданиями основной и дополнительной учебной и учебно-методической литературы по всем учебным предметам,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программы «</w:t>
      </w:r>
      <w:r w:rsidR="00F24956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инструменты». Основной учебной литературой по учебным предметам предметной области «Теория и история музыки» обеспечивается каждый обучающийся.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1–2 экземпляра на каждые 100 обучающихся.</w:t>
      </w:r>
    </w:p>
    <w:p w:rsidR="00920D4D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20D4D">
        <w:rPr>
          <w:sz w:val="28"/>
          <w:szCs w:val="28"/>
        </w:rPr>
        <w:t>1.22.</w:t>
      </w:r>
      <w:r>
        <w:rPr>
          <w:sz w:val="28"/>
          <w:szCs w:val="28"/>
        </w:rPr>
        <w:t xml:space="preserve"> Реализация программы «</w:t>
      </w:r>
      <w:r w:rsidR="00F24956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 учебного предмета. Доля преподавателей, имеющих высшее профессиональное образование,  составляет </w:t>
      </w:r>
      <w:r w:rsidR="00920D4D">
        <w:rPr>
          <w:sz w:val="28"/>
          <w:szCs w:val="28"/>
        </w:rPr>
        <w:t>75</w:t>
      </w:r>
      <w:r>
        <w:rPr>
          <w:sz w:val="28"/>
          <w:szCs w:val="28"/>
        </w:rPr>
        <w:t xml:space="preserve"> процентов в общем числе преподавателей, обеспечивающих образовательный процесс по данной </w:t>
      </w:r>
      <w:r>
        <w:rPr>
          <w:sz w:val="28"/>
          <w:szCs w:val="28"/>
        </w:rPr>
        <w:lastRenderedPageBreak/>
        <w:t xml:space="preserve">образовательной программе. </w:t>
      </w:r>
      <w:r w:rsidR="00920D4D">
        <w:rPr>
          <w:sz w:val="28"/>
          <w:szCs w:val="28"/>
        </w:rPr>
        <w:t>Двадцать пять</w:t>
      </w:r>
      <w:r>
        <w:rPr>
          <w:sz w:val="28"/>
          <w:szCs w:val="28"/>
        </w:rPr>
        <w:t xml:space="preserve">  процентов от общего числа преподавателей - имеют среднее профессиональное</w:t>
      </w:r>
      <w:r w:rsidR="00920D4D">
        <w:rPr>
          <w:sz w:val="28"/>
          <w:szCs w:val="28"/>
        </w:rPr>
        <w:t>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Учебный год для педагогических работников составляет 44 недели, из которых 32-33 недели - реализация аудиторных занятий, 2-3 недели - проведение консультаций и экзаменов,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профессиональных ОП.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ОУ должно создать 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получения консультаций по вопросам реализации программы «</w:t>
      </w:r>
      <w:r w:rsidR="00F24956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инструменты», использования передовых педагогических технологий. 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1.23. Финансовые условия реализации программы должны обеспечивать ОУ исполнение настоящих ФГТ.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программы «</w:t>
      </w:r>
      <w:r w:rsidR="00F24956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необходимо планировать работу концертмейстеров с учетом сложившихся традиций и методической целесообразности: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учебному предмету «Специальность» от 60 до 100 процентов аудиторного учебного времени;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учебному предмету «Хоровой класс» и консультациям по данному учебному предмету не менее 80 процентов от аудиторного учебного времени;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учебному предмету «Ансамбль» от 60 до 100 процент</w:t>
      </w:r>
      <w:r w:rsidR="00F03CBC">
        <w:rPr>
          <w:sz w:val="28"/>
          <w:szCs w:val="28"/>
        </w:rPr>
        <w:t>ов аудиторного учебного времени.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1.24. Материально-технические условия реализации программы «</w:t>
      </w:r>
      <w:r w:rsidR="003D36AA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обеспечивают возможность достижения обучающимися результатов, установленных настоящими ФГТ.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ОУ соответствует санитарным и противопожарным нормам, нормам охраны труда. ОУ должно соблюдать своевременные сроки текущего и капитального ремонта учебных помещений.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реализации программы «</w:t>
      </w:r>
      <w:r w:rsidR="003D36AA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минимально необходимый перечень учебных аудиторий, специализированных кабинетов и материально-технического обеспечения включает в себя: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концертный зал с концертным роялем, пультами и звукотехническим оборудованием,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библиотеку,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учебные аудитории для групповых, мелкогрупповых и индивидуальных занятий,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учебную аудиторию для занятий по учебному предмету «Хоровой класс» со специализированным оборудованием (подставками для хора, пианино)</w:t>
      </w:r>
      <w:r w:rsidR="003D36AA" w:rsidRPr="003D36AA">
        <w:rPr>
          <w:sz w:val="28"/>
          <w:szCs w:val="28"/>
        </w:rPr>
        <w:t xml:space="preserve"> </w:t>
      </w:r>
      <w:r w:rsidR="003D36AA">
        <w:rPr>
          <w:sz w:val="28"/>
          <w:szCs w:val="28"/>
        </w:rPr>
        <w:t>«Оркестровый класс» с пультами, пианино.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</w:pPr>
      <w:r>
        <w:rPr>
          <w:sz w:val="28"/>
          <w:szCs w:val="28"/>
        </w:rPr>
        <w:t>учебные аудитории, предназначенные для реализации учебных предметов «Специальность» и «Фортепиано» оснащены пианино.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Учебные аудитории для занятий по учебному предмету «Фортепиано» имеют площадь 18 кв.м., для занятий по учебным предметам «Специальность» от 9 до 18 кв.м., «Ансамбль» - от 18 до 27 кв.м.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Учебные аудитории, предназначенные для реализации учебных предметов  «Слушание музыки», «Сольфеджио», «Музыкальная литература (зарубежная, отечественная)», «Элементарная теория музыки», оснащены фортепиано, звукотехническим  оборудованием, учебной мебелью (досками, столами, стульями, шкафами) и оформлены наглядными пособиями.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ОУ имеет комплект </w:t>
      </w:r>
      <w:r w:rsidR="002573FF">
        <w:rPr>
          <w:sz w:val="28"/>
          <w:szCs w:val="28"/>
        </w:rPr>
        <w:t xml:space="preserve">Духовых и ударных </w:t>
      </w:r>
      <w:r>
        <w:rPr>
          <w:sz w:val="28"/>
          <w:szCs w:val="28"/>
        </w:rPr>
        <w:t xml:space="preserve">инструментов для детей разного возраста.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Учебные аудитории имеют звукоизоляцию.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ОУ созданы  условия для содержания, своевременного обслуживания и ремонта музыкальных инструментов.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Планируемые результаты освоения обучающимися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 «</w:t>
      </w:r>
      <w:r w:rsidR="002573FF" w:rsidRPr="002573FF">
        <w:rPr>
          <w:b/>
          <w:sz w:val="28"/>
          <w:szCs w:val="28"/>
        </w:rPr>
        <w:t>Духовые и ударные</w:t>
      </w:r>
      <w:r w:rsidRPr="002573F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инструменты»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Минимум содержания программы «</w:t>
      </w:r>
      <w:r w:rsidR="002573FF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должен обеспечивать целостное художественно-эстетическое развитие личности и приобретение ею в процессе освоения образовательных программ музыкально-</w:t>
      </w:r>
      <w:r>
        <w:rPr>
          <w:sz w:val="28"/>
          <w:szCs w:val="28"/>
        </w:rPr>
        <w:lastRenderedPageBreak/>
        <w:t>исполнительских и теоретических знаний, умений и навыков.</w:t>
      </w:r>
    </w:p>
    <w:p w:rsidR="00E20CA5" w:rsidRDefault="00E20CA5" w:rsidP="00E20CA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 Результатом освоения программы «</w:t>
      </w:r>
      <w:r w:rsidR="002573FF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является приобретение обучающимися следующих знаний, умений и навыков в предметных областях:</w:t>
      </w:r>
    </w:p>
    <w:p w:rsidR="00E20CA5" w:rsidRPr="00026D36" w:rsidRDefault="00E20CA5" w:rsidP="00E20CA5">
      <w:pPr>
        <w:spacing w:line="360" w:lineRule="auto"/>
        <w:ind w:firstLine="720"/>
        <w:rPr>
          <w:sz w:val="28"/>
          <w:szCs w:val="28"/>
        </w:rPr>
      </w:pPr>
      <w:r>
        <w:rPr>
          <w:i/>
          <w:sz w:val="28"/>
          <w:szCs w:val="28"/>
        </w:rPr>
        <w:t xml:space="preserve"> в области музыкального исполнительства: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знания художественно-эстетических, технических особенностей, характерных для сольного, ансамблевого и (или) оркестрового исполнительства;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знания музыкальной терминологии;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умения грамотно исполнять музыкальные произведения соло, в ансамбле/оркестре на духовом или ударном инструменте;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умения самостоятельно разучивать музыкальные произведения  различных жанров и стилей на духовом или ударном инструменте;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умения самостоятельно преодолевать технические трудности при разучивании несложного музыкального произведения на духовом или ударном инструменте;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умения создавать  художественный образ при исполнении музыкального произведения на духовом или ударном инструменте;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навыков игры на фортепиано несложных музыкальных произведений различных стилей и жанров;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навыков импровизации на духовом или ударном инструменте, чтения с листа несложных музыкальных произведений на духовом или ударном инструменте и на фортепиано;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навыков подбора по слуху;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первичных навыков в области теоретического анализа исполняемых произведений;</w:t>
      </w:r>
    </w:p>
    <w:p w:rsidR="00026D36" w:rsidRDefault="00026D36" w:rsidP="00026D3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навыков публичных выступлений сольных, ансамблевых, оркестровых (в составе духового или эстрадно-джазового оркестра, а также, при наличии, симфонического);</w:t>
      </w:r>
    </w:p>
    <w:p w:rsidR="00E20CA5" w:rsidRDefault="00026D36" w:rsidP="00026D36">
      <w:pPr>
        <w:spacing w:line="360" w:lineRule="auto"/>
        <w:ind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E20CA5">
        <w:rPr>
          <w:i/>
          <w:sz w:val="28"/>
          <w:szCs w:val="28"/>
        </w:rPr>
        <w:t xml:space="preserve">в области теории и истории музыки: </w:t>
      </w:r>
    </w:p>
    <w:p w:rsidR="00E20CA5" w:rsidRDefault="00E20CA5" w:rsidP="00E20CA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знания музыкальной грамоты;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первичные знания в области строения классических  музыкальных форм;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умения использовать полученные теоретические знания при исполнительстве музыкальных произведений на народном или национальном инструменте, а также фортепиано;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умения осмысливать музыкальные произведения, события путем изложения в письменной форме, в форме ведения бесед, дискуссий;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навыков восприятия элементов музыкального языка;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сформированных вокально-интонационных навыков ладового чувства;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навыков вокального исполнения музыкального текста, в том числе путем группового (ансамблевого) и индивидуального сольфеджирования, пения с листа; 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навыков анализа музыкального произведения;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навыков восприятия музыкальных произведений различных стилей и жанров, созданных в разные исторические периоды;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навыков записи музыкального текста по слуху;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первичных навыков и умений по сочинению музыкального текста.</w:t>
      </w:r>
    </w:p>
    <w:p w:rsidR="00E20CA5" w:rsidRDefault="00E20CA5" w:rsidP="00E20CA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Результатом освоения программы «</w:t>
      </w:r>
      <w:r w:rsidR="002C471D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с дополнительным годом обучения, сверх обозначенных в пункте 2.1, является приобретение обучающимися следующих знаний, умений и навыков в предметных областях:</w:t>
      </w:r>
    </w:p>
    <w:p w:rsidR="00E20CA5" w:rsidRDefault="00E20CA5" w:rsidP="00E20CA5">
      <w:pPr>
        <w:spacing w:line="360" w:lineRule="auto"/>
        <w:ind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>в области музыкального исполнительства:</w:t>
      </w:r>
    </w:p>
    <w:p w:rsidR="002C471D" w:rsidRDefault="002C471D" w:rsidP="002C47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знания основного репертуара для духового или ударного инструмента (инструментов духового или  эстрадно-джазового оркестра);</w:t>
      </w:r>
    </w:p>
    <w:p w:rsidR="002C471D" w:rsidRDefault="002C471D" w:rsidP="002C47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знания ансамблевого и оркестрового репертуара для духовых или ударных инструментов, в том числе инструментов эстрадно-джазового оркестра;</w:t>
      </w:r>
    </w:p>
    <w:p w:rsidR="002C471D" w:rsidRDefault="002C471D" w:rsidP="002C47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знания различных исполнительских интерпретаций музыкальных произведений;</w:t>
      </w:r>
    </w:p>
    <w:p w:rsidR="002C471D" w:rsidRDefault="002C471D" w:rsidP="002C471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умения исполнять музыкальные произведения соло, в ансамбле и (или) оркестре на достаточном художественном уровне в соответствии со стилевыми особенностями;</w:t>
      </w:r>
    </w:p>
    <w:p w:rsidR="00E20CA5" w:rsidRDefault="002C471D" w:rsidP="002C471D">
      <w:pPr>
        <w:spacing w:line="360" w:lineRule="auto"/>
        <w:ind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E20CA5">
        <w:rPr>
          <w:i/>
          <w:sz w:val="28"/>
          <w:szCs w:val="28"/>
        </w:rPr>
        <w:t>в области теории и истории музыки: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первичные знания в области основных эстетических и стилевых направлений в области музыкального, изобразительного, театрального и киноискусства; 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умения осуществлять элементарный анализ нотного текста с  объяснением роли выразительных средств в контексте музыкального произведения;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навыков сочинения и импровизации музыкального текста;</w:t>
      </w:r>
    </w:p>
    <w:p w:rsidR="00E20CA5" w:rsidRDefault="00E20CA5" w:rsidP="00E20CA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навыков восприятия современной музыки.</w:t>
      </w:r>
    </w:p>
    <w:p w:rsidR="00E20CA5" w:rsidRDefault="00E20CA5" w:rsidP="00E20C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 Результаты освоения программы «</w:t>
      </w:r>
      <w:r w:rsidR="002C471D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 по учебным  предметам обязательной части должны отражать:</w:t>
      </w:r>
    </w:p>
    <w:p w:rsidR="00E20CA5" w:rsidRPr="002C471D" w:rsidRDefault="00E20CA5" w:rsidP="00E20CA5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2.3.</w:t>
      </w:r>
      <w:r w:rsidRPr="002C471D">
        <w:rPr>
          <w:b/>
          <w:i/>
          <w:sz w:val="28"/>
          <w:szCs w:val="28"/>
        </w:rPr>
        <w:t>1.</w:t>
      </w:r>
      <w:r w:rsidRPr="002C471D">
        <w:rPr>
          <w:sz w:val="28"/>
          <w:szCs w:val="28"/>
        </w:rPr>
        <w:t xml:space="preserve"> </w:t>
      </w:r>
      <w:r w:rsidRPr="002C471D">
        <w:rPr>
          <w:b/>
          <w:i/>
          <w:sz w:val="28"/>
          <w:szCs w:val="28"/>
        </w:rPr>
        <w:t>Специальность:</w:t>
      </w:r>
    </w:p>
    <w:p w:rsidR="002C471D" w:rsidRPr="002C471D" w:rsidRDefault="002C471D" w:rsidP="002C471D">
      <w:pPr>
        <w:pStyle w:val="NormalWe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71D">
        <w:rPr>
          <w:rFonts w:ascii="Times New Roman" w:hAnsi="Times New Roman"/>
          <w:sz w:val="28"/>
          <w:szCs w:val="28"/>
        </w:rPr>
        <w:t>– наличие у обучающегося интереса к музыкальному искусству, самостоятельному музыкальному исполнительству;</w:t>
      </w:r>
    </w:p>
    <w:p w:rsidR="002C471D" w:rsidRPr="002C471D" w:rsidRDefault="002C471D" w:rsidP="002C471D">
      <w:pPr>
        <w:pStyle w:val="NormalWe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71D">
        <w:rPr>
          <w:rFonts w:ascii="Times New Roman" w:hAnsi="Times New Roman"/>
          <w:sz w:val="28"/>
          <w:szCs w:val="28"/>
        </w:rPr>
        <w:t>– сформированный комплекс исполнительских знаний, умений и навыков, позволяющий  использовать многообразные возможности духового или ударного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2C471D" w:rsidRDefault="002C471D" w:rsidP="002C471D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знание репертуара для духового или ударного инструмента (инструментов духового оркестра),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2C471D" w:rsidRDefault="002C471D" w:rsidP="002C471D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знание репертуара эстрадно-джазового оркестра (при условии реализации ОП в области эстрадно-джазового инструментального искусства);</w:t>
      </w:r>
    </w:p>
    <w:p w:rsidR="002C471D" w:rsidRDefault="002C471D" w:rsidP="002C471D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знание художественно-исполнительских возможностей духового или ударного инструмента;</w:t>
      </w:r>
    </w:p>
    <w:p w:rsidR="002C471D" w:rsidRDefault="002C471D" w:rsidP="002C471D">
      <w:pPr>
        <w:widowControl w:val="0"/>
        <w:autoSpaceDE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знание профессиональной терминологии;</w:t>
      </w:r>
    </w:p>
    <w:p w:rsidR="002C471D" w:rsidRPr="002C471D" w:rsidRDefault="002C471D" w:rsidP="002C471D">
      <w:pPr>
        <w:pStyle w:val="NormalWe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71D">
        <w:rPr>
          <w:rFonts w:ascii="Times New Roman" w:hAnsi="Times New Roman"/>
          <w:sz w:val="28"/>
          <w:szCs w:val="28"/>
        </w:rPr>
        <w:t>– наличие умений по чтению с листа музыкальных произведений;</w:t>
      </w:r>
    </w:p>
    <w:p w:rsidR="002C471D" w:rsidRPr="002C471D" w:rsidRDefault="002C471D" w:rsidP="002C471D">
      <w:pPr>
        <w:pStyle w:val="NormalWe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71D">
        <w:rPr>
          <w:rFonts w:ascii="Times New Roman" w:hAnsi="Times New Roman"/>
          <w:sz w:val="28"/>
          <w:szCs w:val="28"/>
        </w:rPr>
        <w:t>– навыки по воспитанию слухового контроля, умению управлять процессом  исполнения музыкального произведения;</w:t>
      </w:r>
    </w:p>
    <w:p w:rsidR="002C471D" w:rsidRPr="002C471D" w:rsidRDefault="002C471D" w:rsidP="002C471D">
      <w:pPr>
        <w:pStyle w:val="NormalWe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71D">
        <w:rPr>
          <w:rFonts w:ascii="Times New Roman" w:hAnsi="Times New Roman"/>
          <w:sz w:val="28"/>
          <w:szCs w:val="28"/>
        </w:rPr>
        <w:lastRenderedPageBreak/>
        <w:t>– навыки по использованию музыкально-исполнительских средств выразительности, выполнению  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2C471D" w:rsidRPr="002C471D" w:rsidRDefault="002C471D" w:rsidP="002C471D">
      <w:pPr>
        <w:pStyle w:val="NormalWe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C471D">
        <w:rPr>
          <w:rFonts w:ascii="Times New Roman" w:hAnsi="Times New Roman"/>
          <w:sz w:val="28"/>
          <w:szCs w:val="28"/>
        </w:rPr>
        <w:t>– наличие творческой  инициативы, сформированных представлений  о методике разучивания музыкальных произведений и приемах работы над исполнительскими трудностями;</w:t>
      </w:r>
    </w:p>
    <w:p w:rsidR="002C471D" w:rsidRPr="002C471D" w:rsidRDefault="002C471D" w:rsidP="002C471D">
      <w:pPr>
        <w:pStyle w:val="NormalWe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2C471D">
        <w:rPr>
          <w:rFonts w:ascii="Times New Roman" w:hAnsi="Times New Roman"/>
          <w:sz w:val="28"/>
          <w:szCs w:val="28"/>
        </w:rPr>
        <w:t>– наличие музыкальной памяти, развитого мелодического, ладогармонического, тембрового слуха;</w:t>
      </w:r>
    </w:p>
    <w:p w:rsidR="002C471D" w:rsidRDefault="002C471D" w:rsidP="002C471D">
      <w:pPr>
        <w:widowControl w:val="0"/>
        <w:autoSpaceDE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наличие навыков репетиционно-концертной работы в качестве солиста.</w:t>
      </w:r>
    </w:p>
    <w:p w:rsidR="002C471D" w:rsidRDefault="002C471D" w:rsidP="002C471D">
      <w:pPr>
        <w:widowControl w:val="0"/>
        <w:autoSpaceDE w:val="0"/>
        <w:adjustRightInd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3.4.2.</w:t>
      </w:r>
      <w:r>
        <w:rPr>
          <w:sz w:val="28"/>
          <w:szCs w:val="28"/>
        </w:rPr>
        <w:t xml:space="preserve"> А</w:t>
      </w:r>
      <w:r>
        <w:rPr>
          <w:b/>
          <w:i/>
          <w:sz w:val="28"/>
          <w:szCs w:val="28"/>
        </w:rPr>
        <w:t>нсамбль:</w:t>
      </w:r>
    </w:p>
    <w:p w:rsidR="002C471D" w:rsidRDefault="002C471D" w:rsidP="002C471D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2C471D" w:rsidRDefault="002C471D" w:rsidP="002C471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знание ансамблевого репертуара (музыкальных произведений, созданных для различных инструментальных составов) из произведений отечественных и зарубежных композиторов, способствующее формированию способности к коллективному исполнительству;</w:t>
      </w:r>
    </w:p>
    <w:p w:rsidR="002C471D" w:rsidRDefault="002C471D" w:rsidP="002C471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знание основных направлений камерно-ансамблевой музыки - эпохи барокко, в том числе сочинений И.С.Баха, венской классики, романтизма, русской музыки XIX века, отечественной и зарубежной музыки XX века;</w:t>
      </w:r>
    </w:p>
    <w:p w:rsidR="002C471D" w:rsidRDefault="002C471D" w:rsidP="002C471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произведения;</w:t>
      </w:r>
    </w:p>
    <w:p w:rsidR="00E20CA5" w:rsidRDefault="002C471D" w:rsidP="002C471D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E20CA5">
        <w:rPr>
          <w:sz w:val="28"/>
          <w:szCs w:val="28"/>
        </w:rPr>
        <w:t xml:space="preserve">3.4.3. </w:t>
      </w:r>
      <w:r w:rsidR="00E20CA5">
        <w:rPr>
          <w:b/>
          <w:i/>
          <w:sz w:val="28"/>
          <w:szCs w:val="28"/>
        </w:rPr>
        <w:t>Фортепиано: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знание инструментальных и художественных особенностей и возможностей фортепиано;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:rsidR="00E20CA5" w:rsidRDefault="00E20CA5" w:rsidP="00E20CA5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3.4.4. </w:t>
      </w:r>
      <w:r>
        <w:rPr>
          <w:b/>
          <w:i/>
          <w:sz w:val="28"/>
          <w:szCs w:val="28"/>
        </w:rPr>
        <w:t>Хоровой класс:</w:t>
      </w:r>
    </w:p>
    <w:p w:rsidR="00E20CA5" w:rsidRDefault="00E20CA5" w:rsidP="00E20CA5">
      <w:pPr>
        <w:spacing w:line="360" w:lineRule="auto"/>
        <w:ind w:firstLine="720"/>
        <w:jc w:val="both"/>
        <w:rPr>
          <w:rFonts w:eastAsia="Lucida Grande CY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>
        <w:rPr>
          <w:spacing w:val="-1"/>
          <w:sz w:val="28"/>
          <w:szCs w:val="28"/>
          <w:lang w:eastAsia="en-US"/>
        </w:rPr>
        <w:t>знание начальных</w:t>
      </w:r>
      <w:r>
        <w:rPr>
          <w:rFonts w:ascii="Lucida Grande CY" w:hAnsi="Lucida Grande CY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основ хорового искусства, </w:t>
      </w:r>
      <w:r>
        <w:rPr>
          <w:rFonts w:eastAsia="Lucida Grande CY"/>
          <w:sz w:val="28"/>
          <w:szCs w:val="28"/>
          <w:lang w:eastAsia="en-US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rFonts w:eastAsia="Lucida Grande CY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>
        <w:rPr>
          <w:rFonts w:eastAsia="Lucida Grande CY"/>
          <w:sz w:val="28"/>
          <w:szCs w:val="28"/>
          <w:lang w:eastAsia="en-US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rFonts w:eastAsia="Lucida Grande CY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>
        <w:rPr>
          <w:rFonts w:eastAsia="Lucida Grande CY"/>
          <w:sz w:val="28"/>
          <w:szCs w:val="28"/>
          <w:lang w:eastAsia="en-US"/>
        </w:rPr>
        <w:t xml:space="preserve">навыки коллективного хорового исполнительского творчества;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rFonts w:eastAsia="Lucida Grande CY"/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>
        <w:rPr>
          <w:rFonts w:eastAsia="Lucida Grande CY"/>
          <w:sz w:val="28"/>
          <w:szCs w:val="28"/>
          <w:lang w:eastAsia="en-US"/>
        </w:rPr>
        <w:t>сформированные практические навыки исполнения авторских, народных хоровых и вокальных ансамблевых произведений</w:t>
      </w:r>
      <w:r>
        <w:rPr>
          <w:sz w:val="28"/>
          <w:szCs w:val="28"/>
          <w:lang w:eastAsia="en-US"/>
        </w:rPr>
        <w:t xml:space="preserve"> отечественной и зарубежной музыки, в том числе хоровых произведений для детей.</w:t>
      </w:r>
      <w:r>
        <w:rPr>
          <w:rFonts w:eastAsia="Lucida Grande CY"/>
          <w:sz w:val="28"/>
          <w:szCs w:val="28"/>
          <w:lang w:eastAsia="en-US"/>
        </w:rPr>
        <w:t xml:space="preserve">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08"/>
        <w:jc w:val="both"/>
        <w:rPr>
          <w:sz w:val="28"/>
          <w:szCs w:val="28"/>
          <w:lang w:eastAsia="en-US" w:bidi="en-US"/>
        </w:rPr>
      </w:pPr>
      <w:r>
        <w:rPr>
          <w:sz w:val="28"/>
          <w:szCs w:val="28"/>
        </w:rPr>
        <w:t xml:space="preserve">– </w:t>
      </w:r>
      <w:r>
        <w:rPr>
          <w:rFonts w:eastAsia="Lucida Grande CY"/>
          <w:sz w:val="28"/>
          <w:szCs w:val="28"/>
          <w:lang w:eastAsia="en-US"/>
        </w:rPr>
        <w:t>наличие практических навыков исполнения партий в составе вокального ансамбля и хорового коллектива.</w:t>
      </w:r>
    </w:p>
    <w:p w:rsidR="00E20CA5" w:rsidRDefault="00E20CA5" w:rsidP="00E20CA5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3.4.5. </w:t>
      </w:r>
      <w:r>
        <w:rPr>
          <w:b/>
          <w:i/>
          <w:sz w:val="28"/>
          <w:szCs w:val="28"/>
        </w:rPr>
        <w:t>Сольфеджио:</w:t>
      </w:r>
    </w:p>
    <w:p w:rsidR="00E20CA5" w:rsidRDefault="00E20CA5" w:rsidP="00E20CA5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сформированный комплекс знаний, умений и навыков, отражающий наличие у обучающегося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</w:t>
      </w:r>
    </w:p>
    <w:p w:rsidR="00E20CA5" w:rsidRDefault="00E20CA5" w:rsidP="00E20CA5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знание профессиональной музыкальной терминологии;</w:t>
      </w:r>
    </w:p>
    <w:p w:rsidR="00E20CA5" w:rsidRDefault="00E20CA5" w:rsidP="00E20CA5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умение сольфеджировать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</w:r>
    </w:p>
    <w:p w:rsidR="00E20CA5" w:rsidRDefault="00E20CA5" w:rsidP="00E20CA5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умение импровизировать на заданные музыкальные темы или ритмические построения;</w:t>
      </w:r>
    </w:p>
    <w:p w:rsidR="00E20CA5" w:rsidRDefault="00E20CA5" w:rsidP="00E20CA5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навыки владения элементами музыкального языка (исполнение на инструменте, запись по слуху и т.п.).</w:t>
      </w:r>
    </w:p>
    <w:p w:rsidR="00E20CA5" w:rsidRDefault="00E20CA5" w:rsidP="00E20CA5">
      <w:pPr>
        <w:spacing w:line="360" w:lineRule="auto"/>
        <w:ind w:firstLine="708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3.4.6</w:t>
      </w:r>
      <w:r>
        <w:rPr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Слушание музыки: 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способность проявлять эмоциональное сопереживание в процессе восприятия музыкального произведения;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3.4.7. </w:t>
      </w:r>
      <w:r>
        <w:rPr>
          <w:b/>
          <w:i/>
          <w:sz w:val="28"/>
          <w:szCs w:val="28"/>
        </w:rPr>
        <w:t>Музыкальная литература (зарубежная, отечественная):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знание творческих биографий зарубежных и отечественных композиторов согласно программным требованиям;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знание особенностей национальных традиций, фольклорных истоков музыки; 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знание профессиональной музыкальной терминологии;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:rsidR="00E20CA5" w:rsidRDefault="00E20CA5" w:rsidP="00E20CA5">
      <w:pPr>
        <w:widowControl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– умение в </w:t>
      </w:r>
      <w:r>
        <w:rPr>
          <w:sz w:val="28"/>
          <w:szCs w:val="28"/>
          <w:lang w:eastAsia="en-US"/>
        </w:rPr>
        <w:t xml:space="preserve">устной и письменной форме излагать свои мысли о творчестве </w:t>
      </w:r>
      <w:r>
        <w:rPr>
          <w:sz w:val="28"/>
          <w:szCs w:val="28"/>
          <w:lang w:eastAsia="en-US"/>
        </w:rPr>
        <w:lastRenderedPageBreak/>
        <w:t xml:space="preserve">композиторов;  </w:t>
      </w:r>
    </w:p>
    <w:p w:rsidR="00E20CA5" w:rsidRDefault="00E20CA5" w:rsidP="00E20CA5">
      <w:pPr>
        <w:widowControl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–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E20CA5" w:rsidRDefault="00E20CA5" w:rsidP="00E20CA5">
      <w:pPr>
        <w:spacing w:line="360" w:lineRule="auto"/>
        <w:ind w:firstLine="708"/>
        <w:rPr>
          <w:b/>
          <w:i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3.4.8</w:t>
      </w:r>
      <w:r>
        <w:rPr>
          <w:b/>
          <w:i/>
          <w:sz w:val="28"/>
          <w:szCs w:val="28"/>
          <w:lang w:eastAsia="en-US"/>
        </w:rPr>
        <w:t>. Элементарная теория музыки: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  <w:lang w:eastAsia="en-US"/>
        </w:rPr>
        <w:t xml:space="preserve">знание основных элементов музыкального языка (понятий – звукоряд, лад, интервалы, аккорды, диатоника, хроматика, отклонение, модуляция); 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  <w:lang w:eastAsia="en-US"/>
        </w:rPr>
        <w:t>первичные знания о строении музыкальной ткани, типах изложения музыкального материала;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  <w:lang w:eastAsia="en-US"/>
        </w:rPr>
        <w:t>умение осуществлять элементарный анализ нотного текста с  объяснением роли выразительных средств в контексте музыкального произведения;</w:t>
      </w:r>
    </w:p>
    <w:p w:rsidR="00E20CA5" w:rsidRDefault="00E20CA5" w:rsidP="00E20CA5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– </w:t>
      </w:r>
      <w:r>
        <w:rPr>
          <w:sz w:val="28"/>
          <w:szCs w:val="28"/>
          <w:lang w:eastAsia="en-US"/>
        </w:rPr>
        <w:t xml:space="preserve">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 </w:t>
      </w:r>
    </w:p>
    <w:p w:rsidR="00E20CA5" w:rsidRDefault="00E20CA5" w:rsidP="00E20CA5">
      <w:pPr>
        <w:autoSpaceDN/>
        <w:spacing w:line="216" w:lineRule="auto"/>
        <w:rPr>
          <w:sz w:val="22"/>
          <w:szCs w:val="22"/>
        </w:rPr>
        <w:sectPr w:rsidR="00E20CA5">
          <w:pgSz w:w="11906" w:h="16838"/>
          <w:pgMar w:top="851" w:right="851" w:bottom="851" w:left="851" w:header="709" w:footer="709" w:gutter="0"/>
          <w:cols w:space="720"/>
        </w:sectPr>
      </w:pPr>
    </w:p>
    <w:p w:rsidR="00E20CA5" w:rsidRDefault="00E20CA5" w:rsidP="00E20CA5">
      <w:pPr>
        <w:spacing w:line="216" w:lineRule="auto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</w:t>
      </w:r>
    </w:p>
    <w:p w:rsidR="00F03CBC" w:rsidRDefault="00E20CA5" w:rsidP="007F480C">
      <w:pPr>
        <w:ind w:left="12049"/>
        <w:rPr>
          <w:sz w:val="28"/>
          <w:szCs w:val="28"/>
        </w:rPr>
      </w:pPr>
      <w:r>
        <w:rPr>
          <w:sz w:val="22"/>
          <w:szCs w:val="22"/>
        </w:rPr>
        <w:t xml:space="preserve">                                                                                                   </w:t>
      </w:r>
    </w:p>
    <w:p w:rsidR="00E20CA5" w:rsidRDefault="00E20CA5" w:rsidP="00F03CBC">
      <w:pPr>
        <w:spacing w:line="216" w:lineRule="auto"/>
        <w:ind w:firstLine="3686"/>
        <w:jc w:val="center"/>
        <w:rPr>
          <w:sz w:val="28"/>
          <w:szCs w:val="28"/>
        </w:rPr>
      </w:pPr>
    </w:p>
    <w:p w:rsidR="007F480C" w:rsidRDefault="007F480C" w:rsidP="00F03CBC">
      <w:pPr>
        <w:spacing w:line="216" w:lineRule="auto"/>
        <w:ind w:firstLine="3686"/>
        <w:jc w:val="center"/>
        <w:rPr>
          <w:sz w:val="28"/>
          <w:szCs w:val="28"/>
        </w:rPr>
      </w:pPr>
    </w:p>
    <w:p w:rsidR="007F480C" w:rsidRDefault="007F480C" w:rsidP="00F03CBC">
      <w:pPr>
        <w:spacing w:line="216" w:lineRule="auto"/>
        <w:ind w:firstLine="3686"/>
        <w:jc w:val="center"/>
        <w:rPr>
          <w:sz w:val="28"/>
          <w:szCs w:val="28"/>
        </w:rPr>
      </w:pPr>
    </w:p>
    <w:p w:rsidR="007F480C" w:rsidRDefault="007F480C" w:rsidP="00F03CBC">
      <w:pPr>
        <w:spacing w:line="216" w:lineRule="auto"/>
        <w:ind w:firstLine="3686"/>
        <w:jc w:val="center"/>
        <w:rPr>
          <w:sz w:val="28"/>
          <w:szCs w:val="28"/>
        </w:rPr>
      </w:pPr>
    </w:p>
    <w:p w:rsidR="007F480C" w:rsidRDefault="007F480C" w:rsidP="00F03CBC">
      <w:pPr>
        <w:spacing w:line="216" w:lineRule="auto"/>
        <w:ind w:firstLine="3686"/>
        <w:jc w:val="center"/>
        <w:rPr>
          <w:sz w:val="28"/>
          <w:szCs w:val="28"/>
        </w:rPr>
      </w:pPr>
    </w:p>
    <w:p w:rsidR="00E20CA5" w:rsidRDefault="00E20CA5" w:rsidP="00E20CA5">
      <w:pPr>
        <w:jc w:val="center"/>
        <w:rPr>
          <w:sz w:val="28"/>
          <w:szCs w:val="28"/>
        </w:rPr>
      </w:pPr>
    </w:p>
    <w:p w:rsidR="00E20CA5" w:rsidRDefault="00E20CA5" w:rsidP="00E20CA5">
      <w:pPr>
        <w:keepNext/>
        <w:spacing w:before="240" w:after="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УЧЕБНЫЙ ПЛАН</w:t>
      </w:r>
    </w:p>
    <w:p w:rsidR="00E20CA5" w:rsidRDefault="00E20CA5" w:rsidP="00E20CA5">
      <w:pPr>
        <w:keepNext/>
        <w:spacing w:before="240" w:after="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МАУ </w:t>
      </w:r>
      <w:r w:rsidR="00F03CBC">
        <w:rPr>
          <w:sz w:val="28"/>
          <w:szCs w:val="28"/>
        </w:rPr>
        <w:t xml:space="preserve">ДО </w:t>
      </w:r>
      <w:r>
        <w:rPr>
          <w:sz w:val="28"/>
          <w:szCs w:val="28"/>
        </w:rPr>
        <w:t>ДМШ ГО г. Кумертау РБ</w:t>
      </w: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дополнительной предпрофессиональной </w:t>
      </w: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программе</w:t>
      </w:r>
      <w:r w:rsidR="00F03CBC">
        <w:rPr>
          <w:sz w:val="28"/>
          <w:szCs w:val="28"/>
        </w:rPr>
        <w:t xml:space="preserve"> </w:t>
      </w:r>
      <w:r>
        <w:rPr>
          <w:sz w:val="28"/>
          <w:szCs w:val="28"/>
        </w:rPr>
        <w:t>в области музыкального искусства</w:t>
      </w: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975F45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</w:t>
      </w: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Срок обучения – 5 лет</w:t>
      </w: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793134" w:rsidRPr="00182F40" w:rsidRDefault="00793134" w:rsidP="00793134">
      <w:pPr>
        <w:spacing w:line="216" w:lineRule="auto"/>
        <w:jc w:val="center"/>
        <w:rPr>
          <w:sz w:val="28"/>
          <w:szCs w:val="28"/>
        </w:rPr>
      </w:pPr>
    </w:p>
    <w:tbl>
      <w:tblPr>
        <w:tblW w:w="14684" w:type="dxa"/>
        <w:tblInd w:w="94" w:type="dxa"/>
        <w:tblLayout w:type="fixed"/>
        <w:tblLook w:val="0000"/>
      </w:tblPr>
      <w:tblGrid>
        <w:gridCol w:w="1574"/>
        <w:gridCol w:w="3120"/>
        <w:gridCol w:w="1080"/>
        <w:gridCol w:w="903"/>
        <w:gridCol w:w="708"/>
        <w:gridCol w:w="709"/>
        <w:gridCol w:w="567"/>
        <w:gridCol w:w="557"/>
        <w:gridCol w:w="10"/>
        <w:gridCol w:w="515"/>
        <w:gridCol w:w="194"/>
        <w:gridCol w:w="567"/>
        <w:gridCol w:w="760"/>
        <w:gridCol w:w="39"/>
        <w:gridCol w:w="708"/>
        <w:gridCol w:w="709"/>
        <w:gridCol w:w="164"/>
        <w:gridCol w:w="687"/>
        <w:gridCol w:w="33"/>
        <w:gridCol w:w="1080"/>
      </w:tblGrid>
      <w:tr w:rsidR="00782DCF" w:rsidRPr="00A6354D" w:rsidTr="00782DCF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lastRenderedPageBreak/>
              <w:t>Индекс</w:t>
            </w:r>
          </w:p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 xml:space="preserve">Наименование частей, предметных областей, разделов и учебных предметов </w:t>
            </w:r>
          </w:p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Самост. работа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Аудиторные занятия</w:t>
            </w:r>
          </w:p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(в часах)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ind w:right="-98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Промежуточная аттестация</w:t>
            </w:r>
          </w:p>
          <w:p w:rsidR="00782DCF" w:rsidRPr="00A6354D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>(по полугодиям)</w:t>
            </w: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782DCF" w:rsidRPr="00A6354D" w:rsidTr="00782DCF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113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113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113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Зачеты,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2-й  класс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4-й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5-й класс</w:t>
            </w:r>
          </w:p>
        </w:tc>
      </w:tr>
      <w:tr w:rsidR="00782DCF" w:rsidRPr="00A6354D" w:rsidTr="00782DCF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14</w:t>
            </w:r>
          </w:p>
        </w:tc>
      </w:tr>
      <w:tr w:rsidR="00782DCF" w:rsidRPr="00A6354D" w:rsidTr="00782DCF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8A4C97" w:rsidRDefault="00782DCF" w:rsidP="00782DCF">
            <w:pPr>
              <w:rPr>
                <w:b/>
                <w:sz w:val="20"/>
                <w:szCs w:val="20"/>
                <w:vertAlign w:val="superscript"/>
              </w:rPr>
            </w:pPr>
            <w:r w:rsidRPr="008A4C97">
              <w:rPr>
                <w:b/>
                <w:sz w:val="20"/>
                <w:szCs w:val="20"/>
              </w:rPr>
              <w:t>2491-</w:t>
            </w:r>
            <w:r>
              <w:rPr>
                <w:b/>
                <w:sz w:val="20"/>
                <w:szCs w:val="20"/>
              </w:rPr>
              <w:t>3118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8A4C97" w:rsidRDefault="00782DCF" w:rsidP="00782DCF">
            <w:pPr>
              <w:rPr>
                <w:b/>
                <w:sz w:val="20"/>
                <w:szCs w:val="20"/>
              </w:rPr>
            </w:pPr>
            <w:r w:rsidRPr="008A4C97">
              <w:rPr>
                <w:b/>
                <w:sz w:val="20"/>
                <w:szCs w:val="20"/>
              </w:rPr>
              <w:t>1303,5-</w:t>
            </w:r>
            <w:r>
              <w:rPr>
                <w:b/>
                <w:sz w:val="20"/>
                <w:szCs w:val="20"/>
              </w:rPr>
              <w:t>1551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8A4C97" w:rsidRDefault="00782DCF" w:rsidP="00782DCF">
            <w:pPr>
              <w:rPr>
                <w:b/>
                <w:sz w:val="20"/>
                <w:szCs w:val="20"/>
              </w:rPr>
            </w:pPr>
            <w:r w:rsidRPr="008A4C97">
              <w:rPr>
                <w:b/>
                <w:sz w:val="20"/>
                <w:szCs w:val="20"/>
              </w:rPr>
              <w:t>1187,5-</w:t>
            </w:r>
            <w:r>
              <w:rPr>
                <w:b/>
                <w:sz w:val="20"/>
                <w:szCs w:val="20"/>
              </w:rPr>
              <w:t>1567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782DCF" w:rsidRPr="00A6354D" w:rsidTr="00782DCF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</w:tr>
      <w:tr w:rsidR="00782DCF" w:rsidRPr="00A6354D" w:rsidTr="00782DCF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2491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1303,5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1187,5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1584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973,5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610,5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924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561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363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52DB2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52DB2">
              <w:rPr>
                <w:sz w:val="20"/>
                <w:szCs w:val="20"/>
              </w:rPr>
              <w:t>-8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0B2F65" w:rsidRDefault="00782DCF" w:rsidP="00782DCF">
            <w:pPr>
              <w:rPr>
                <w:sz w:val="20"/>
                <w:szCs w:val="20"/>
              </w:rPr>
            </w:pPr>
            <w:r w:rsidRPr="000B2F65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73610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2,5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ind w:left="-151" w:right="-38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4,6,8,10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346,5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82,5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4,6,8,</w:t>
            </w:r>
          </w:p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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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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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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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759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330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429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2C0BD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2C0BD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2C0BD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412,5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ind w:left="-56" w:right="-160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247,5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782DCF" w:rsidRPr="00A6354D" w:rsidTr="00782DCF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346,5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ind w:left="-56" w:right="-160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181,5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7, 9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1,5</w:t>
            </w:r>
          </w:p>
        </w:tc>
      </w:tr>
      <w:tr w:rsidR="00782DCF" w:rsidRPr="00A6354D" w:rsidTr="00782DCF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1039,5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7,5</w:t>
            </w:r>
          </w:p>
        </w:tc>
      </w:tr>
      <w:tr w:rsidR="00782DCF" w:rsidRPr="00A6354D" w:rsidTr="00782DCF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 xml:space="preserve">Максимальная нагрузка по двум предметным </w:t>
            </w:r>
            <w:r w:rsidRPr="00A6354D">
              <w:rPr>
                <w:b/>
                <w:bCs/>
                <w:sz w:val="20"/>
                <w:szCs w:val="20"/>
              </w:rPr>
              <w:lastRenderedPageBreak/>
              <w:t>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lastRenderedPageBreak/>
              <w:t>2343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1303,5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1039,5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16,5</w:t>
            </w:r>
          </w:p>
        </w:tc>
      </w:tr>
      <w:tr w:rsidR="00782DCF" w:rsidRPr="00A6354D" w:rsidTr="00782DCF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lastRenderedPageBreak/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2C0BD7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2C0BD7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2C0BD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73610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73610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73610" w:rsidRDefault="00782DCF" w:rsidP="00782DCF">
            <w:pPr>
              <w:rPr>
                <w:b/>
                <w:bCs/>
                <w:sz w:val="20"/>
                <w:szCs w:val="20"/>
                <w:vertAlign w:val="superscript"/>
              </w:rPr>
            </w:pPr>
            <w:r w:rsidRPr="00173610"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82DCF" w:rsidRPr="00972689" w:rsidRDefault="00782DCF" w:rsidP="00782DCF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82DCF" w:rsidRPr="00972689" w:rsidRDefault="00782DCF" w:rsidP="00782DCF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В.01.УП.01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0,5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В.02.УП.02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музицирование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132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6935E2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30440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2,4,6,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761373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761373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В.03.УП.03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CE55DD">
              <w:rPr>
                <w:sz w:val="20"/>
                <w:szCs w:val="20"/>
              </w:rPr>
              <w:t>ашкирская музыка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6935E2" w:rsidRDefault="00782DCF" w:rsidP="00782DCF">
            <w:pPr>
              <w:rPr>
                <w:sz w:val="20"/>
                <w:szCs w:val="20"/>
              </w:rPr>
            </w:pPr>
            <w:r w:rsidRPr="006935E2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30440" w:rsidRDefault="00782DCF" w:rsidP="00782DCF">
            <w:pPr>
              <w:rPr>
                <w:sz w:val="20"/>
                <w:szCs w:val="20"/>
              </w:rPr>
            </w:pPr>
            <w:r w:rsidRPr="00230440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CE55DD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х</w:t>
            </w:r>
            <w:r w:rsidRPr="00CE55DD">
              <w:rPr>
                <w:sz w:val="20"/>
                <w:szCs w:val="20"/>
              </w:rPr>
              <w:t>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82,5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6,8,10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1,5</w:t>
            </w:r>
          </w:p>
        </w:tc>
      </w:tr>
      <w:tr w:rsidR="00782DCF" w:rsidRPr="00A6354D" w:rsidTr="00782DC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E55D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74CC1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74CC1">
              <w:rPr>
                <w:b/>
                <w:bCs/>
                <w:iCs/>
                <w:sz w:val="20"/>
                <w:szCs w:val="20"/>
              </w:rPr>
              <w:t>1419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5D0E52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5D0E52">
              <w:rPr>
                <w:b/>
                <w:bCs/>
                <w:iCs/>
                <w:sz w:val="20"/>
                <w:szCs w:val="20"/>
              </w:rPr>
              <w:t>2</w:t>
            </w:r>
            <w:r>
              <w:rPr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CF75F2">
              <w:rPr>
                <w:b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5D0E52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5D0E52">
              <w:rPr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  <w:r w:rsidRPr="00476B37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  <w:r w:rsidRPr="00476B37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  <w:r w:rsidRPr="00476B37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</w:tr>
      <w:tr w:rsidR="00782DCF" w:rsidRPr="00A6354D" w:rsidTr="00782DC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E55DD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74CC1" w:rsidRDefault="00782DCF" w:rsidP="00782DCF">
            <w:pPr>
              <w:rPr>
                <w:b/>
                <w:bCs/>
                <w:iCs/>
                <w:sz w:val="20"/>
                <w:szCs w:val="20"/>
                <w:highlight w:val="yellow"/>
              </w:rPr>
            </w:pPr>
            <w:r w:rsidRPr="00374CC1">
              <w:rPr>
                <w:b/>
                <w:sz w:val="20"/>
                <w:szCs w:val="20"/>
              </w:rPr>
              <w:t>2970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74CC1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74CC1">
              <w:rPr>
                <w:b/>
                <w:bCs/>
                <w:iCs/>
                <w:sz w:val="20"/>
                <w:szCs w:val="20"/>
              </w:rPr>
              <w:t>1551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74CC1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74CC1">
              <w:rPr>
                <w:b/>
                <w:bCs/>
                <w:iCs/>
                <w:sz w:val="20"/>
                <w:szCs w:val="20"/>
              </w:rPr>
              <w:t>1419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17</w:t>
            </w:r>
          </w:p>
        </w:tc>
      </w:tr>
      <w:tr w:rsidR="00782DCF" w:rsidRPr="00A6354D" w:rsidTr="00782DC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E55D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CE55D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CE55DD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>148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 xml:space="preserve">148    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6508F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36508F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</w:tr>
      <w:tr w:rsidR="00782DCF" w:rsidRPr="00A6354D" w:rsidTr="00782DCF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36508F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CE55DD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36508F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CE55DD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36508F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CE55DD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CE55DD">
              <w:rPr>
                <w:sz w:val="20"/>
                <w:szCs w:val="20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36508F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</w:tr>
      <w:tr w:rsidR="00782DCF" w:rsidRPr="00A6354D" w:rsidTr="00782DCF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999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782DCF" w:rsidRPr="00A6354D" w:rsidTr="00782DCF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-</w:t>
            </w: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2 </w:t>
            </w: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</w:tr>
    </w:tbl>
    <w:p w:rsidR="002F60B3" w:rsidRDefault="002F60B3" w:rsidP="00E20CA5">
      <w:pPr>
        <w:ind w:left="360"/>
        <w:jc w:val="center"/>
        <w:rPr>
          <w:b/>
          <w:i/>
          <w:sz w:val="18"/>
          <w:szCs w:val="18"/>
        </w:rPr>
      </w:pPr>
    </w:p>
    <w:p w:rsidR="002F60B3" w:rsidRDefault="002F60B3" w:rsidP="00E20CA5">
      <w:pPr>
        <w:ind w:left="360"/>
        <w:jc w:val="center"/>
        <w:rPr>
          <w:b/>
          <w:i/>
          <w:sz w:val="18"/>
          <w:szCs w:val="18"/>
        </w:rPr>
      </w:pPr>
    </w:p>
    <w:p w:rsidR="002F60B3" w:rsidRDefault="002F60B3" w:rsidP="00E20CA5">
      <w:pPr>
        <w:ind w:left="360"/>
        <w:jc w:val="center"/>
        <w:rPr>
          <w:b/>
          <w:i/>
          <w:sz w:val="18"/>
          <w:szCs w:val="18"/>
        </w:rPr>
      </w:pPr>
    </w:p>
    <w:p w:rsidR="002F60B3" w:rsidRDefault="002F60B3" w:rsidP="00E20CA5">
      <w:pPr>
        <w:ind w:left="360"/>
        <w:jc w:val="center"/>
        <w:rPr>
          <w:b/>
          <w:i/>
          <w:sz w:val="18"/>
          <w:szCs w:val="18"/>
        </w:rPr>
      </w:pPr>
    </w:p>
    <w:p w:rsidR="002F60B3" w:rsidRDefault="002F60B3" w:rsidP="00E20CA5">
      <w:pPr>
        <w:ind w:left="360"/>
        <w:jc w:val="center"/>
        <w:rPr>
          <w:b/>
          <w:i/>
          <w:sz w:val="18"/>
          <w:szCs w:val="18"/>
        </w:rPr>
      </w:pPr>
    </w:p>
    <w:p w:rsidR="002F60B3" w:rsidRDefault="002F60B3" w:rsidP="00E20CA5">
      <w:pPr>
        <w:ind w:left="360"/>
        <w:jc w:val="center"/>
        <w:rPr>
          <w:b/>
          <w:i/>
          <w:sz w:val="18"/>
          <w:szCs w:val="18"/>
        </w:rPr>
      </w:pPr>
    </w:p>
    <w:p w:rsidR="002F60B3" w:rsidRDefault="002F60B3" w:rsidP="00E20CA5">
      <w:pPr>
        <w:ind w:left="360"/>
        <w:jc w:val="center"/>
        <w:rPr>
          <w:b/>
          <w:i/>
        </w:rPr>
      </w:pPr>
    </w:p>
    <w:p w:rsidR="00782DCF" w:rsidRPr="002F60B3" w:rsidRDefault="00782DCF" w:rsidP="00E20CA5">
      <w:pPr>
        <w:ind w:left="360"/>
        <w:jc w:val="center"/>
        <w:rPr>
          <w:b/>
          <w:i/>
        </w:rPr>
      </w:pPr>
    </w:p>
    <w:p w:rsidR="00E20CA5" w:rsidRPr="002F60B3" w:rsidRDefault="00E20CA5" w:rsidP="00E20CA5">
      <w:pPr>
        <w:ind w:left="360"/>
        <w:jc w:val="center"/>
        <w:rPr>
          <w:b/>
          <w:i/>
        </w:rPr>
      </w:pPr>
      <w:r w:rsidRPr="002F60B3">
        <w:rPr>
          <w:b/>
          <w:i/>
        </w:rPr>
        <w:t>Примечание к учебному плану</w:t>
      </w:r>
    </w:p>
    <w:p w:rsidR="00E20CA5" w:rsidRPr="002F60B3" w:rsidRDefault="00E20CA5" w:rsidP="00E20CA5">
      <w:pPr>
        <w:ind w:left="360"/>
        <w:jc w:val="center"/>
        <w:rPr>
          <w:b/>
          <w:i/>
        </w:rPr>
      </w:pPr>
    </w:p>
    <w:p w:rsidR="00E20CA5" w:rsidRPr="002F60B3" w:rsidRDefault="00E20CA5" w:rsidP="00F91097">
      <w:pPr>
        <w:pStyle w:val="NormalWeb"/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F60B3">
        <w:rPr>
          <w:rFonts w:ascii="Times New Roman" w:hAnsi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E20CA5" w:rsidRPr="002F60B3" w:rsidRDefault="00E20CA5" w:rsidP="00F91097">
      <w:pPr>
        <w:pStyle w:val="NormalWeb"/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F60B3">
        <w:rPr>
          <w:rFonts w:ascii="Times New Roman" w:hAnsi="Times New Roman"/>
          <w:sz w:val="24"/>
          <w:szCs w:val="24"/>
        </w:rPr>
        <w:t xml:space="preserve"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</w:t>
      </w:r>
      <w:r w:rsidRPr="002F60B3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E20CA5" w:rsidRPr="002F60B3" w:rsidRDefault="00E20CA5" w:rsidP="00F91097">
      <w:pPr>
        <w:pStyle w:val="NormalWeb"/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F60B3">
        <w:rPr>
          <w:rFonts w:ascii="Times New Roman" w:hAnsi="Times New Roman"/>
          <w:sz w:val="24"/>
          <w:szCs w:val="24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E20CA5" w:rsidRPr="002F60B3" w:rsidRDefault="00E20CA5" w:rsidP="00F91097">
      <w:pPr>
        <w:pStyle w:val="NormalWeb"/>
        <w:numPr>
          <w:ilvl w:val="0"/>
          <w:numId w:val="4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F60B3">
        <w:rPr>
          <w:rFonts w:ascii="Times New Roman" w:hAnsi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:rsidR="00E20CA5" w:rsidRPr="002F60B3" w:rsidRDefault="00E20CA5" w:rsidP="00E20CA5">
      <w:pPr>
        <w:tabs>
          <w:tab w:val="num" w:pos="567"/>
        </w:tabs>
        <w:ind w:left="567"/>
        <w:jc w:val="both"/>
      </w:pPr>
      <w:r w:rsidRPr="002F60B3"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E20CA5" w:rsidRPr="002F60B3" w:rsidRDefault="00E20CA5" w:rsidP="00E20CA5">
      <w:pPr>
        <w:tabs>
          <w:tab w:val="num" w:pos="567"/>
        </w:tabs>
        <w:ind w:left="567"/>
        <w:jc w:val="both"/>
      </w:pPr>
      <w:r w:rsidRPr="002F60B3"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E20CA5" w:rsidRPr="002F60B3" w:rsidRDefault="00E20CA5" w:rsidP="00E20CA5">
      <w:pPr>
        <w:tabs>
          <w:tab w:val="num" w:pos="567"/>
        </w:tabs>
        <w:ind w:left="567"/>
        <w:jc w:val="both"/>
      </w:pPr>
      <w:r w:rsidRPr="002F60B3">
        <w:t>«Музыкальная литература (зарубежная, отечественная)» – 1 час в неделю.</w:t>
      </w:r>
    </w:p>
    <w:p w:rsidR="00E20CA5" w:rsidRPr="002F60B3" w:rsidRDefault="00E20CA5" w:rsidP="00E20CA5">
      <w:pPr>
        <w:spacing w:before="100" w:beforeAutospacing="1" w:after="100" w:afterAutospacing="1"/>
        <w:jc w:val="center"/>
      </w:pPr>
    </w:p>
    <w:p w:rsidR="00E20CA5" w:rsidRDefault="00E20CA5" w:rsidP="00E20CA5">
      <w:pPr>
        <w:spacing w:line="216" w:lineRule="auto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         </w:t>
      </w:r>
    </w:p>
    <w:p w:rsidR="00E20CA5" w:rsidRDefault="00E20CA5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975F45" w:rsidRDefault="00975F45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975F45" w:rsidRDefault="00975F45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793134" w:rsidRDefault="00793134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793134" w:rsidRDefault="00793134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793134" w:rsidRDefault="00793134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793134" w:rsidRDefault="00793134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793134" w:rsidRDefault="00793134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F03CBC" w:rsidRDefault="00F03CBC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793134" w:rsidRDefault="00793134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E20CA5" w:rsidRDefault="00E20CA5" w:rsidP="00E20CA5">
      <w:pPr>
        <w:spacing w:line="216" w:lineRule="auto"/>
        <w:ind w:firstLine="9781"/>
        <w:jc w:val="center"/>
        <w:rPr>
          <w:sz w:val="22"/>
          <w:szCs w:val="22"/>
        </w:rPr>
      </w:pPr>
    </w:p>
    <w:p w:rsidR="00F03CBC" w:rsidRDefault="00F03CBC" w:rsidP="00F03CBC">
      <w:pPr>
        <w:ind w:left="6804"/>
        <w:rPr>
          <w:sz w:val="22"/>
          <w:szCs w:val="22"/>
        </w:rPr>
      </w:pPr>
    </w:p>
    <w:p w:rsidR="007F480C" w:rsidRDefault="007F480C" w:rsidP="00F03CBC">
      <w:pPr>
        <w:ind w:left="6804"/>
        <w:rPr>
          <w:sz w:val="22"/>
          <w:szCs w:val="22"/>
        </w:rPr>
      </w:pPr>
    </w:p>
    <w:p w:rsidR="007F480C" w:rsidRDefault="007F480C" w:rsidP="00F03CBC">
      <w:pPr>
        <w:ind w:left="6804"/>
        <w:rPr>
          <w:sz w:val="22"/>
          <w:szCs w:val="22"/>
        </w:rPr>
      </w:pPr>
    </w:p>
    <w:p w:rsidR="007F480C" w:rsidRDefault="007F480C" w:rsidP="00F03CBC">
      <w:pPr>
        <w:ind w:left="6804"/>
        <w:rPr>
          <w:sz w:val="28"/>
          <w:szCs w:val="28"/>
        </w:rPr>
      </w:pPr>
    </w:p>
    <w:p w:rsidR="00E20CA5" w:rsidRDefault="00E20CA5" w:rsidP="00E20CA5">
      <w:pPr>
        <w:jc w:val="center"/>
        <w:rPr>
          <w:sz w:val="28"/>
          <w:szCs w:val="28"/>
        </w:rPr>
      </w:pPr>
    </w:p>
    <w:p w:rsidR="00E20CA5" w:rsidRDefault="00E20CA5" w:rsidP="00E20CA5">
      <w:pPr>
        <w:jc w:val="center"/>
        <w:rPr>
          <w:sz w:val="28"/>
          <w:szCs w:val="28"/>
        </w:rPr>
      </w:pPr>
    </w:p>
    <w:p w:rsidR="00E20CA5" w:rsidRDefault="00E20CA5" w:rsidP="00E20CA5">
      <w:pPr>
        <w:jc w:val="center"/>
        <w:rPr>
          <w:sz w:val="28"/>
          <w:szCs w:val="28"/>
        </w:rPr>
      </w:pPr>
    </w:p>
    <w:p w:rsidR="00E20CA5" w:rsidRDefault="00E20CA5" w:rsidP="00E20CA5">
      <w:pPr>
        <w:keepNext/>
        <w:spacing w:before="240" w:after="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УЧЕБНЫЙ ПЛАН</w:t>
      </w:r>
    </w:p>
    <w:p w:rsidR="00E20CA5" w:rsidRDefault="00F03CBC" w:rsidP="00E20CA5">
      <w:pPr>
        <w:keepNext/>
        <w:spacing w:before="240" w:after="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МА</w:t>
      </w:r>
      <w:r w:rsidR="00E20CA5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ДО </w:t>
      </w:r>
      <w:r w:rsidR="00E20CA5">
        <w:rPr>
          <w:sz w:val="28"/>
          <w:szCs w:val="28"/>
        </w:rPr>
        <w:t>ДМШ ГО г. Кумертау РБ</w:t>
      </w: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дополнительной предпрофессиональной </w:t>
      </w: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программе</w:t>
      </w:r>
      <w:r w:rsidR="00F03CBC">
        <w:rPr>
          <w:sz w:val="28"/>
          <w:szCs w:val="28"/>
        </w:rPr>
        <w:t xml:space="preserve"> </w:t>
      </w:r>
      <w:r>
        <w:rPr>
          <w:sz w:val="28"/>
          <w:szCs w:val="28"/>
        </w:rPr>
        <w:t>в области музыкального искусства</w:t>
      </w: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975F45">
        <w:rPr>
          <w:sz w:val="28"/>
          <w:szCs w:val="28"/>
        </w:rPr>
        <w:t>Духовые и ударные</w:t>
      </w:r>
      <w:r>
        <w:rPr>
          <w:sz w:val="28"/>
          <w:szCs w:val="28"/>
        </w:rPr>
        <w:t xml:space="preserve"> инструменты»</w:t>
      </w: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</w:p>
    <w:p w:rsidR="00E20CA5" w:rsidRDefault="00E20CA5" w:rsidP="00E20CA5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Срок обучения – 6 лет</w:t>
      </w:r>
    </w:p>
    <w:p w:rsidR="00E20CA5" w:rsidRDefault="00E20CA5" w:rsidP="00E20CA5">
      <w:pPr>
        <w:spacing w:line="216" w:lineRule="auto"/>
        <w:jc w:val="right"/>
        <w:rPr>
          <w:sz w:val="22"/>
          <w:szCs w:val="22"/>
        </w:rPr>
      </w:pPr>
    </w:p>
    <w:p w:rsidR="00E20CA5" w:rsidRDefault="00E20CA5" w:rsidP="00E20CA5">
      <w:pPr>
        <w:spacing w:line="216" w:lineRule="auto"/>
        <w:jc w:val="right"/>
        <w:rPr>
          <w:sz w:val="22"/>
          <w:szCs w:val="22"/>
        </w:rPr>
      </w:pPr>
    </w:p>
    <w:p w:rsidR="00E20CA5" w:rsidRDefault="00E20CA5" w:rsidP="00E20CA5">
      <w:pPr>
        <w:spacing w:line="216" w:lineRule="auto"/>
        <w:jc w:val="right"/>
        <w:rPr>
          <w:sz w:val="22"/>
          <w:szCs w:val="22"/>
        </w:rPr>
      </w:pPr>
    </w:p>
    <w:p w:rsidR="00E20CA5" w:rsidRDefault="00E20CA5" w:rsidP="00E20CA5">
      <w:pPr>
        <w:spacing w:line="216" w:lineRule="auto"/>
        <w:jc w:val="right"/>
        <w:rPr>
          <w:sz w:val="22"/>
          <w:szCs w:val="22"/>
        </w:rPr>
      </w:pPr>
    </w:p>
    <w:p w:rsidR="00E20CA5" w:rsidRDefault="00E20CA5" w:rsidP="00E20CA5">
      <w:pPr>
        <w:spacing w:line="216" w:lineRule="auto"/>
        <w:jc w:val="right"/>
        <w:rPr>
          <w:sz w:val="22"/>
          <w:szCs w:val="22"/>
        </w:rPr>
      </w:pPr>
    </w:p>
    <w:p w:rsidR="00C07013" w:rsidRDefault="00C07013" w:rsidP="00E20CA5">
      <w:pPr>
        <w:spacing w:line="216" w:lineRule="auto"/>
        <w:jc w:val="right"/>
        <w:rPr>
          <w:sz w:val="22"/>
          <w:szCs w:val="22"/>
        </w:rPr>
      </w:pPr>
    </w:p>
    <w:p w:rsidR="00C07013" w:rsidRDefault="00C07013" w:rsidP="00E20CA5">
      <w:pPr>
        <w:spacing w:line="216" w:lineRule="auto"/>
        <w:jc w:val="right"/>
        <w:rPr>
          <w:sz w:val="22"/>
          <w:szCs w:val="22"/>
        </w:rPr>
      </w:pPr>
    </w:p>
    <w:p w:rsidR="00C07013" w:rsidRDefault="00C07013" w:rsidP="00E20CA5">
      <w:pPr>
        <w:spacing w:line="216" w:lineRule="auto"/>
        <w:jc w:val="right"/>
        <w:rPr>
          <w:sz w:val="22"/>
          <w:szCs w:val="22"/>
        </w:rPr>
      </w:pPr>
    </w:p>
    <w:p w:rsidR="00C07013" w:rsidRDefault="00C07013" w:rsidP="00E20CA5">
      <w:pPr>
        <w:spacing w:line="216" w:lineRule="auto"/>
        <w:jc w:val="right"/>
        <w:rPr>
          <w:sz w:val="22"/>
          <w:szCs w:val="22"/>
        </w:rPr>
      </w:pPr>
    </w:p>
    <w:tbl>
      <w:tblPr>
        <w:tblW w:w="14684" w:type="dxa"/>
        <w:tblInd w:w="94" w:type="dxa"/>
        <w:tblLayout w:type="fixed"/>
        <w:tblLook w:val="0000"/>
      </w:tblPr>
      <w:tblGrid>
        <w:gridCol w:w="1574"/>
        <w:gridCol w:w="3120"/>
        <w:gridCol w:w="1080"/>
        <w:gridCol w:w="903"/>
        <w:gridCol w:w="708"/>
        <w:gridCol w:w="709"/>
        <w:gridCol w:w="567"/>
        <w:gridCol w:w="557"/>
        <w:gridCol w:w="10"/>
        <w:gridCol w:w="515"/>
        <w:gridCol w:w="194"/>
        <w:gridCol w:w="567"/>
        <w:gridCol w:w="760"/>
        <w:gridCol w:w="39"/>
        <w:gridCol w:w="708"/>
        <w:gridCol w:w="709"/>
        <w:gridCol w:w="164"/>
        <w:gridCol w:w="687"/>
        <w:gridCol w:w="33"/>
        <w:gridCol w:w="1080"/>
      </w:tblGrid>
      <w:tr w:rsidR="00782DCF" w:rsidRPr="00A6354D" w:rsidTr="00782DCF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Индекс</w:t>
            </w:r>
          </w:p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 xml:space="preserve">Наименование частей, предметных областей, разделов и учебных предметов </w:t>
            </w:r>
          </w:p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Самост. работа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Аудиторные занятия</w:t>
            </w:r>
          </w:p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(в часах)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ind w:right="-98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Промежуточная аттестация</w:t>
            </w:r>
          </w:p>
          <w:p w:rsidR="00782DCF" w:rsidRPr="00A6354D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>(по полугодиям)</w:t>
            </w: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782DCF" w:rsidRPr="00A6354D" w:rsidTr="00782DCF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113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113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113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Зачеты,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A6354D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2-й  класс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4-й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5-й класс</w:t>
            </w:r>
          </w:p>
        </w:tc>
      </w:tr>
      <w:tr w:rsidR="00782DCF" w:rsidRPr="00A6354D" w:rsidTr="00782DCF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9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14</w:t>
            </w:r>
          </w:p>
        </w:tc>
      </w:tr>
      <w:tr w:rsidR="00782DCF" w:rsidRPr="00A6354D" w:rsidTr="00782DCF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8A4C97" w:rsidRDefault="00782DCF" w:rsidP="00782DCF">
            <w:pPr>
              <w:rPr>
                <w:b/>
                <w:sz w:val="20"/>
                <w:szCs w:val="20"/>
                <w:vertAlign w:val="superscript"/>
              </w:rPr>
            </w:pPr>
            <w:r w:rsidRPr="008A4C97">
              <w:rPr>
                <w:b/>
                <w:sz w:val="20"/>
                <w:szCs w:val="20"/>
              </w:rPr>
              <w:t>2491-</w:t>
            </w:r>
            <w:r>
              <w:rPr>
                <w:b/>
                <w:sz w:val="20"/>
                <w:szCs w:val="20"/>
              </w:rPr>
              <w:t>3118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8A4C97" w:rsidRDefault="00782DCF" w:rsidP="00782DCF">
            <w:pPr>
              <w:rPr>
                <w:b/>
                <w:sz w:val="20"/>
                <w:szCs w:val="20"/>
              </w:rPr>
            </w:pPr>
            <w:r w:rsidRPr="008A4C97">
              <w:rPr>
                <w:b/>
                <w:sz w:val="20"/>
                <w:szCs w:val="20"/>
              </w:rPr>
              <w:t>1303,5-</w:t>
            </w:r>
            <w:r>
              <w:rPr>
                <w:b/>
                <w:sz w:val="20"/>
                <w:szCs w:val="20"/>
              </w:rPr>
              <w:t>1551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8A4C97" w:rsidRDefault="00782DCF" w:rsidP="00782DCF">
            <w:pPr>
              <w:rPr>
                <w:b/>
                <w:sz w:val="20"/>
                <w:szCs w:val="20"/>
              </w:rPr>
            </w:pPr>
            <w:r w:rsidRPr="008A4C97">
              <w:rPr>
                <w:b/>
                <w:sz w:val="20"/>
                <w:szCs w:val="20"/>
              </w:rPr>
              <w:t>1187,5-</w:t>
            </w:r>
            <w:r>
              <w:rPr>
                <w:b/>
                <w:sz w:val="20"/>
                <w:szCs w:val="20"/>
              </w:rPr>
              <w:t>1567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782DCF" w:rsidRPr="00A6354D" w:rsidTr="00782DCF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</w:tr>
      <w:tr w:rsidR="00782DCF" w:rsidRPr="00A6354D" w:rsidTr="00782DCF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2491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1303,5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1187,5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1584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973,5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610,5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924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561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363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52DB2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52DB2">
              <w:rPr>
                <w:sz w:val="20"/>
                <w:szCs w:val="20"/>
              </w:rPr>
              <w:t>-8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0B2F65" w:rsidRDefault="00782DCF" w:rsidP="00782DCF">
            <w:pPr>
              <w:rPr>
                <w:sz w:val="20"/>
                <w:szCs w:val="20"/>
              </w:rPr>
            </w:pPr>
            <w:r w:rsidRPr="000B2F65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73610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2,5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ind w:left="-151" w:right="-38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4,6,8,10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346,5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82,5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4,6,8,</w:t>
            </w:r>
          </w:p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3,5,7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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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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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A6354D">
              <w:rPr>
                <w:rFonts w:ascii="Symbol" w:hAnsi="Symbol" w:cs="Arial CYR"/>
                <w:sz w:val="20"/>
                <w:szCs w:val="20"/>
              </w:rPr>
              <w:t>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</w:t>
            </w:r>
            <w:r w:rsidRPr="00A6354D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A6354D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759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330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429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2C0BD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2C0BD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2C0BD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A6354D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A6354D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412,5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ind w:left="-56" w:right="-160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247,5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782DCF" w:rsidRPr="00A6354D" w:rsidTr="00782DCF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346,5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ind w:left="-56" w:right="-160"/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181,5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7, 9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sz w:val="20"/>
                <w:szCs w:val="20"/>
              </w:rPr>
            </w:pPr>
            <w:r w:rsidRPr="002C0BD7">
              <w:rPr>
                <w:sz w:val="20"/>
                <w:szCs w:val="20"/>
              </w:rPr>
              <w:t>8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1,5</w:t>
            </w:r>
          </w:p>
        </w:tc>
      </w:tr>
      <w:tr w:rsidR="00782DCF" w:rsidRPr="00A6354D" w:rsidTr="00782DCF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1039,5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7,5</w:t>
            </w:r>
          </w:p>
        </w:tc>
      </w:tr>
      <w:tr w:rsidR="00782DCF" w:rsidRPr="00A6354D" w:rsidTr="00782DCF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lastRenderedPageBreak/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2343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1303,5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1039,5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A6354D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16,5</w:t>
            </w:r>
          </w:p>
        </w:tc>
      </w:tr>
      <w:tr w:rsidR="00782DCF" w:rsidRPr="00A6354D" w:rsidTr="00782DCF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A6354D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2C0BD7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2C0BD7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C0BD7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2C0BD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ascii="Symbol" w:hAnsi="Symbol" w:cs="Arial CYR"/>
                <w:b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A6354D" w:rsidRDefault="00782DCF" w:rsidP="00782DCF">
            <w:pPr>
              <w:rPr>
                <w:b/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73610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73610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73610" w:rsidRDefault="00782DCF" w:rsidP="00782DCF">
            <w:pPr>
              <w:rPr>
                <w:b/>
                <w:bCs/>
                <w:sz w:val="20"/>
                <w:szCs w:val="20"/>
                <w:vertAlign w:val="superscript"/>
              </w:rPr>
            </w:pPr>
            <w:r w:rsidRPr="00173610"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247,5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82DCF" w:rsidRPr="00972689" w:rsidRDefault="00782DCF" w:rsidP="00782DCF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82DCF" w:rsidRPr="00972689" w:rsidRDefault="00782DCF" w:rsidP="00782DCF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В.01.УП.01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0,5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В.02.УП.02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музицирование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F75F2" w:rsidRDefault="00782DCF" w:rsidP="00782DCF">
            <w:pPr>
              <w:rPr>
                <w:sz w:val="20"/>
                <w:szCs w:val="20"/>
              </w:rPr>
            </w:pPr>
            <w:r w:rsidRPr="00CF75F2">
              <w:rPr>
                <w:sz w:val="20"/>
                <w:szCs w:val="20"/>
              </w:rPr>
              <w:t>132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6935E2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30440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2,4,6,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761373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761373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В.03.УП.03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CE55DD">
              <w:rPr>
                <w:sz w:val="20"/>
                <w:szCs w:val="20"/>
              </w:rPr>
              <w:t>ашкирская музыка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6935E2" w:rsidRDefault="00782DCF" w:rsidP="00782DCF">
            <w:pPr>
              <w:rPr>
                <w:sz w:val="20"/>
                <w:szCs w:val="20"/>
              </w:rPr>
            </w:pPr>
            <w:r w:rsidRPr="006935E2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30440" w:rsidRDefault="00782DCF" w:rsidP="00782DCF">
            <w:pPr>
              <w:rPr>
                <w:sz w:val="20"/>
                <w:szCs w:val="20"/>
              </w:rPr>
            </w:pPr>
            <w:r w:rsidRPr="00230440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CE55DD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х</w:t>
            </w:r>
            <w:r w:rsidRPr="00CE55DD">
              <w:rPr>
                <w:sz w:val="20"/>
                <w:szCs w:val="20"/>
              </w:rPr>
              <w:t>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264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82,5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6,8,10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1,5</w:t>
            </w:r>
          </w:p>
        </w:tc>
      </w:tr>
      <w:tr w:rsidR="00782DCF" w:rsidRPr="00A6354D" w:rsidTr="00782DC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E55D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74CC1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74CC1">
              <w:rPr>
                <w:b/>
                <w:bCs/>
                <w:iCs/>
                <w:sz w:val="20"/>
                <w:szCs w:val="20"/>
              </w:rPr>
              <w:t>1419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5D0E52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5D0E52">
              <w:rPr>
                <w:b/>
                <w:bCs/>
                <w:iCs/>
                <w:sz w:val="20"/>
                <w:szCs w:val="20"/>
              </w:rPr>
              <w:t>2</w:t>
            </w:r>
            <w:r>
              <w:rPr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CF75F2">
              <w:rPr>
                <w:b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5D0E52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5D0E52">
              <w:rPr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  <w:r w:rsidRPr="00476B37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  <w:r w:rsidRPr="00476B37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  <w:r w:rsidRPr="00476B37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</w:tr>
      <w:tr w:rsidR="00782DCF" w:rsidRPr="00A6354D" w:rsidTr="00782DC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E55DD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74CC1" w:rsidRDefault="00782DCF" w:rsidP="00782DCF">
            <w:pPr>
              <w:rPr>
                <w:b/>
                <w:bCs/>
                <w:iCs/>
                <w:sz w:val="20"/>
                <w:szCs w:val="20"/>
                <w:highlight w:val="yellow"/>
              </w:rPr>
            </w:pPr>
            <w:r w:rsidRPr="00374CC1">
              <w:rPr>
                <w:b/>
                <w:sz w:val="20"/>
                <w:szCs w:val="20"/>
              </w:rPr>
              <w:t>2970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74CC1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74CC1">
              <w:rPr>
                <w:b/>
                <w:bCs/>
                <w:iCs/>
                <w:sz w:val="20"/>
                <w:szCs w:val="20"/>
              </w:rPr>
              <w:t>1551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74CC1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74CC1">
              <w:rPr>
                <w:b/>
                <w:bCs/>
                <w:iCs/>
                <w:sz w:val="20"/>
                <w:szCs w:val="20"/>
              </w:rPr>
              <w:t>1419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476B37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476B37">
              <w:rPr>
                <w:b/>
                <w:bCs/>
                <w:iCs/>
                <w:sz w:val="20"/>
                <w:szCs w:val="20"/>
              </w:rPr>
              <w:t>17</w:t>
            </w:r>
          </w:p>
        </w:tc>
      </w:tr>
      <w:tr w:rsidR="00782DCF" w:rsidRPr="00A6354D" w:rsidTr="00782DC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E55D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F75F2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72689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CE55D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CE55DD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CE55DD">
              <w:rPr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>148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 xml:space="preserve">148    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6508F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6508F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6508F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36508F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</w:tr>
      <w:tr w:rsidR="00782DCF" w:rsidRPr="00A6354D" w:rsidTr="00782DCF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36508F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CE55DD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36508F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</w:t>
            </w: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CE55DD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36508F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CE55DD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  <w:vertAlign w:val="superscript"/>
              </w:rPr>
            </w:pPr>
            <w:r w:rsidRPr="00CE55DD">
              <w:rPr>
                <w:sz w:val="20"/>
                <w:szCs w:val="20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36508F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sz w:val="20"/>
                <w:szCs w:val="20"/>
              </w:rPr>
              <w:t>8</w:t>
            </w:r>
          </w:p>
        </w:tc>
      </w:tr>
      <w:tr w:rsidR="00782DCF" w:rsidRPr="00A6354D" w:rsidTr="00782DCF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999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6508F" w:rsidRDefault="00782DCF" w:rsidP="00782DCF">
            <w:pPr>
              <w:rPr>
                <w:sz w:val="20"/>
                <w:szCs w:val="20"/>
              </w:rPr>
            </w:pPr>
            <w:r w:rsidRPr="0036508F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782DCF" w:rsidRPr="00A6354D" w:rsidTr="00782DCF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-</w:t>
            </w: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  <w:r w:rsidRPr="00A6354D">
              <w:rPr>
                <w:sz w:val="20"/>
                <w:szCs w:val="20"/>
              </w:rPr>
              <w:t>2 </w:t>
            </w: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A6354D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A6354D" w:rsidTr="00782DC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6354D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6354D" w:rsidRDefault="00782DCF" w:rsidP="00782DCF">
            <w:pPr>
              <w:rPr>
                <w:sz w:val="20"/>
                <w:szCs w:val="20"/>
              </w:rPr>
            </w:pPr>
          </w:p>
        </w:tc>
      </w:tr>
    </w:tbl>
    <w:p w:rsidR="00782DCF" w:rsidRDefault="00782DCF" w:rsidP="00782DCF">
      <w:pPr>
        <w:ind w:left="360"/>
        <w:jc w:val="center"/>
        <w:rPr>
          <w:b/>
          <w:i/>
          <w:sz w:val="18"/>
          <w:szCs w:val="18"/>
        </w:rPr>
      </w:pPr>
    </w:p>
    <w:p w:rsidR="00782DCF" w:rsidRDefault="00782DCF" w:rsidP="00782DCF">
      <w:pPr>
        <w:ind w:left="360"/>
        <w:jc w:val="center"/>
        <w:rPr>
          <w:b/>
          <w:i/>
          <w:sz w:val="18"/>
          <w:szCs w:val="18"/>
        </w:rPr>
      </w:pPr>
    </w:p>
    <w:p w:rsidR="00782DCF" w:rsidRDefault="00782DCF" w:rsidP="00782DCF">
      <w:pPr>
        <w:ind w:left="360"/>
        <w:jc w:val="center"/>
        <w:rPr>
          <w:b/>
          <w:i/>
          <w:sz w:val="18"/>
          <w:szCs w:val="18"/>
        </w:rPr>
      </w:pPr>
    </w:p>
    <w:p w:rsidR="00782DCF" w:rsidRDefault="00782DCF" w:rsidP="00782DCF">
      <w:pPr>
        <w:ind w:left="360"/>
        <w:jc w:val="center"/>
        <w:rPr>
          <w:b/>
          <w:i/>
          <w:sz w:val="18"/>
          <w:szCs w:val="18"/>
        </w:rPr>
      </w:pPr>
    </w:p>
    <w:p w:rsidR="00782DCF" w:rsidRPr="00FC0EDE" w:rsidRDefault="00782DCF" w:rsidP="00782DCF">
      <w:pPr>
        <w:ind w:left="360"/>
        <w:jc w:val="center"/>
        <w:rPr>
          <w:b/>
          <w:i/>
        </w:rPr>
      </w:pPr>
      <w:r w:rsidRPr="00FC0EDE">
        <w:rPr>
          <w:b/>
          <w:i/>
        </w:rPr>
        <w:t>Примечание к учебному плану</w:t>
      </w:r>
    </w:p>
    <w:p w:rsidR="00782DCF" w:rsidRPr="00FC0EDE" w:rsidRDefault="00782DCF" w:rsidP="00782DCF">
      <w:pPr>
        <w:ind w:left="360"/>
        <w:jc w:val="center"/>
        <w:rPr>
          <w:b/>
          <w:i/>
        </w:rPr>
      </w:pPr>
    </w:p>
    <w:p w:rsidR="00782DCF" w:rsidRPr="00FC0EDE" w:rsidRDefault="00782DCF" w:rsidP="00F91097">
      <w:pPr>
        <w:pStyle w:val="ListParagraph"/>
        <w:numPr>
          <w:ilvl w:val="0"/>
          <w:numId w:val="3"/>
        </w:numPr>
        <w:tabs>
          <w:tab w:val="clear" w:pos="108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782DCF" w:rsidRPr="00FC0EDE" w:rsidRDefault="00782DCF" w:rsidP="00F91097">
      <w:pPr>
        <w:pStyle w:val="ListParagraph"/>
        <w:numPr>
          <w:ilvl w:val="0"/>
          <w:numId w:val="3"/>
        </w:numPr>
        <w:tabs>
          <w:tab w:val="clear" w:pos="108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 xml:space="preserve"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</w:t>
      </w:r>
      <w:r w:rsidRPr="00FC0EDE">
        <w:rPr>
          <w:rFonts w:ascii="Times New Roman" w:eastAsia="Times New Roman" w:hAnsi="Times New Roman"/>
          <w:sz w:val="24"/>
          <w:szCs w:val="24"/>
          <w:lang w:eastAsia="ru-RU"/>
        </w:rPr>
        <w:t>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782DCF" w:rsidRPr="00FC0EDE" w:rsidRDefault="00782DCF" w:rsidP="00F91097">
      <w:pPr>
        <w:pStyle w:val="ListParagraph"/>
        <w:numPr>
          <w:ilvl w:val="0"/>
          <w:numId w:val="3"/>
        </w:numPr>
        <w:tabs>
          <w:tab w:val="clear" w:pos="108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782DCF" w:rsidRPr="00FC0EDE" w:rsidRDefault="00782DCF" w:rsidP="00F91097">
      <w:pPr>
        <w:pStyle w:val="ListParagraph"/>
        <w:numPr>
          <w:ilvl w:val="0"/>
          <w:numId w:val="3"/>
        </w:numPr>
        <w:tabs>
          <w:tab w:val="clear" w:pos="1080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:rsidR="00782DCF" w:rsidRPr="00FC0EDE" w:rsidRDefault="00782DCF" w:rsidP="00782DCF">
      <w:pPr>
        <w:tabs>
          <w:tab w:val="num" w:pos="567"/>
        </w:tabs>
        <w:ind w:left="567"/>
        <w:jc w:val="both"/>
      </w:pPr>
      <w:r w:rsidRPr="00FC0EDE"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782DCF" w:rsidRPr="00FC0EDE" w:rsidRDefault="00782DCF" w:rsidP="00782DCF">
      <w:pPr>
        <w:tabs>
          <w:tab w:val="num" w:pos="567"/>
        </w:tabs>
        <w:ind w:left="567"/>
        <w:jc w:val="both"/>
      </w:pPr>
      <w:r w:rsidRPr="00FC0EDE">
        <w:t>«Оркестровый класс» – 1 час в неделю; «Фортепиано» – 2 часа в неделю; «Хоровой класс» – 0,5 часа в неделю; «Сольфеджио» – 1 час в неделю; «Музыкальная литература (зарубежная, отечественная)» – 1 час в неделю.</w:t>
      </w:r>
    </w:p>
    <w:p w:rsidR="00782DCF" w:rsidRPr="00FC0EDE" w:rsidRDefault="00782DCF" w:rsidP="00782DCF">
      <w:pPr>
        <w:spacing w:before="100" w:beforeAutospacing="1" w:after="100" w:afterAutospacing="1"/>
        <w:jc w:val="center"/>
      </w:pPr>
    </w:p>
    <w:p w:rsidR="00782DCF" w:rsidRDefault="00782DCF" w:rsidP="00782DCF">
      <w:pPr>
        <w:spacing w:line="21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</w:t>
      </w: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9781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jc w:val="center"/>
        <w:rPr>
          <w:sz w:val="22"/>
          <w:szCs w:val="22"/>
        </w:rPr>
      </w:pPr>
    </w:p>
    <w:p w:rsidR="00782DCF" w:rsidRDefault="00782DCF" w:rsidP="00782DCF">
      <w:pPr>
        <w:keepNext/>
        <w:spacing w:before="240" w:after="60"/>
        <w:jc w:val="center"/>
        <w:outlineLvl w:val="0"/>
        <w:rPr>
          <w:sz w:val="28"/>
          <w:szCs w:val="28"/>
        </w:rPr>
      </w:pPr>
      <w:r w:rsidRPr="00182F40">
        <w:rPr>
          <w:sz w:val="28"/>
          <w:szCs w:val="28"/>
        </w:rPr>
        <w:t>УЧЕБНЫЙ ПЛАН</w:t>
      </w:r>
    </w:p>
    <w:p w:rsidR="00782DCF" w:rsidRPr="00182F40" w:rsidRDefault="00782DCF" w:rsidP="00782DCF">
      <w:pPr>
        <w:keepNext/>
        <w:spacing w:before="240" w:after="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МАУ ДО ДМШ ГО г. Кумертау РБ</w:t>
      </w:r>
    </w:p>
    <w:p w:rsidR="00782DCF" w:rsidRDefault="00782DCF" w:rsidP="00782DCF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 xml:space="preserve">по дополнительной предпрофессиональной </w:t>
      </w:r>
    </w:p>
    <w:p w:rsidR="00782DCF" w:rsidRPr="00182F40" w:rsidRDefault="00782DCF" w:rsidP="00782DCF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программе</w:t>
      </w:r>
      <w:r>
        <w:rPr>
          <w:sz w:val="28"/>
          <w:szCs w:val="28"/>
        </w:rPr>
        <w:t xml:space="preserve"> </w:t>
      </w:r>
      <w:r w:rsidRPr="00182F40">
        <w:rPr>
          <w:sz w:val="28"/>
          <w:szCs w:val="28"/>
        </w:rPr>
        <w:t>в области музыкального искусства</w:t>
      </w:r>
    </w:p>
    <w:p w:rsidR="00782DCF" w:rsidRPr="00182F40" w:rsidRDefault="00782DCF" w:rsidP="00782DCF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«</w:t>
      </w:r>
      <w:r>
        <w:rPr>
          <w:sz w:val="28"/>
          <w:szCs w:val="28"/>
        </w:rPr>
        <w:t>Духовые и ударные  инструменты</w:t>
      </w:r>
      <w:r w:rsidRPr="00182F40">
        <w:rPr>
          <w:sz w:val="28"/>
          <w:szCs w:val="28"/>
        </w:rPr>
        <w:t>»</w:t>
      </w:r>
    </w:p>
    <w:p w:rsidR="00782DCF" w:rsidRPr="00182F40" w:rsidRDefault="00782DCF" w:rsidP="00782DCF">
      <w:pPr>
        <w:spacing w:line="216" w:lineRule="auto"/>
        <w:jc w:val="center"/>
        <w:rPr>
          <w:sz w:val="28"/>
          <w:szCs w:val="28"/>
        </w:rPr>
      </w:pPr>
    </w:p>
    <w:p w:rsidR="00782DCF" w:rsidRPr="00182F40" w:rsidRDefault="00782DCF" w:rsidP="00782DCF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Срок обучения – 8</w:t>
      </w:r>
      <w:r>
        <w:rPr>
          <w:sz w:val="28"/>
          <w:szCs w:val="28"/>
        </w:rPr>
        <w:t xml:space="preserve"> </w:t>
      </w:r>
      <w:r w:rsidRPr="00182F40">
        <w:rPr>
          <w:sz w:val="28"/>
          <w:szCs w:val="28"/>
        </w:rPr>
        <w:t>лет</w:t>
      </w:r>
    </w:p>
    <w:p w:rsidR="00782DCF" w:rsidRDefault="00782DCF" w:rsidP="00782DCF">
      <w:pPr>
        <w:spacing w:before="100" w:beforeAutospacing="1" w:after="100" w:afterAutospacing="1"/>
        <w:jc w:val="right"/>
        <w:rPr>
          <w:b/>
          <w:sz w:val="22"/>
          <w:szCs w:val="22"/>
        </w:rPr>
      </w:pPr>
    </w:p>
    <w:p w:rsidR="00782DCF" w:rsidRDefault="00782DCF" w:rsidP="00782DCF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782DCF" w:rsidRDefault="00782DCF" w:rsidP="00782DCF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782DCF" w:rsidRDefault="00782DCF" w:rsidP="00782DCF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782DCF" w:rsidRDefault="00782DCF" w:rsidP="00782DCF">
      <w:pPr>
        <w:spacing w:before="100" w:beforeAutospacing="1" w:after="100" w:afterAutospacing="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782DCF" w:rsidRPr="004E3970" w:rsidRDefault="00782DCF" w:rsidP="00782DCF">
      <w:pPr>
        <w:spacing w:line="216" w:lineRule="auto"/>
        <w:jc w:val="right"/>
        <w:rPr>
          <w:sz w:val="22"/>
          <w:szCs w:val="22"/>
        </w:rPr>
      </w:pPr>
      <w:r w:rsidRPr="004E3970">
        <w:rPr>
          <w:sz w:val="22"/>
          <w:szCs w:val="22"/>
        </w:rPr>
        <w:lastRenderedPageBreak/>
        <w:t>Срок обучения – 8 лет</w:t>
      </w:r>
    </w:p>
    <w:tbl>
      <w:tblPr>
        <w:tblW w:w="15134" w:type="dxa"/>
        <w:tblInd w:w="94" w:type="dxa"/>
        <w:tblLayout w:type="fixed"/>
        <w:tblLook w:val="0000"/>
      </w:tblPr>
      <w:tblGrid>
        <w:gridCol w:w="1424"/>
        <w:gridCol w:w="3248"/>
        <w:gridCol w:w="850"/>
        <w:gridCol w:w="12"/>
        <w:gridCol w:w="838"/>
        <w:gridCol w:w="12"/>
        <w:gridCol w:w="709"/>
        <w:gridCol w:w="714"/>
        <w:gridCol w:w="710"/>
        <w:gridCol w:w="568"/>
        <w:gridCol w:w="16"/>
        <w:gridCol w:w="551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720"/>
      </w:tblGrid>
      <w:tr w:rsidR="00782DCF" w:rsidRPr="00141E1A" w:rsidTr="00782DCF">
        <w:trPr>
          <w:trHeight w:val="1904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Индекс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предметных областей, разделов и учебных предметов</w:t>
            </w:r>
          </w:p>
        </w:tc>
        <w:tc>
          <w:tcPr>
            <w:tcW w:w="3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Наименование частей, предметных областей, разделов и учебных предметов 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Самост. работа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Аудиторные занятия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(в часах)</w:t>
            </w:r>
          </w:p>
        </w:tc>
        <w:tc>
          <w:tcPr>
            <w:tcW w:w="1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ind w:right="-98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Промежуточная аттестация</w:t>
            </w:r>
          </w:p>
          <w:p w:rsidR="00782DCF" w:rsidRPr="00141E1A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(по полугодиям)</w:t>
            </w: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782DCF" w:rsidRPr="00141E1A" w:rsidTr="00782DCF">
        <w:trPr>
          <w:trHeight w:val="1435"/>
        </w:trPr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8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Зачеты,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8-й класс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253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17</w:t>
            </w:r>
          </w:p>
        </w:tc>
      </w:tr>
      <w:tr w:rsidR="00782DCF" w:rsidRPr="00141E1A" w:rsidTr="00782DCF">
        <w:trPr>
          <w:trHeight w:val="275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b/>
                <w:sz w:val="20"/>
                <w:szCs w:val="20"/>
                <w:vertAlign w:val="superscript"/>
              </w:rPr>
            </w:pPr>
            <w:r w:rsidRPr="00141E1A">
              <w:rPr>
                <w:b/>
                <w:sz w:val="20"/>
                <w:szCs w:val="20"/>
              </w:rPr>
              <w:t>3553-</w:t>
            </w:r>
            <w:r>
              <w:rPr>
                <w:b/>
                <w:sz w:val="20"/>
                <w:szCs w:val="20"/>
              </w:rPr>
              <w:t>4287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1778-</w:t>
            </w:r>
            <w:r>
              <w:rPr>
                <w:b/>
                <w:sz w:val="20"/>
                <w:szCs w:val="20"/>
              </w:rPr>
              <w:t>2066,5</w:t>
            </w:r>
          </w:p>
        </w:tc>
        <w:tc>
          <w:tcPr>
            <w:tcW w:w="21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1775-</w:t>
            </w:r>
            <w:r>
              <w:rPr>
                <w:b/>
                <w:sz w:val="20"/>
                <w:szCs w:val="20"/>
              </w:rPr>
              <w:t>2220,5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782DCF" w:rsidRPr="00141E1A" w:rsidTr="00782DCF">
        <w:trPr>
          <w:trHeight w:val="274"/>
        </w:trPr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214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</w:tr>
      <w:tr w:rsidR="00782DCF" w:rsidRPr="00141E1A" w:rsidTr="00782DCF">
        <w:trPr>
          <w:trHeight w:val="253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3553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1778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1775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2222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1301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921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ПО.01.УП.01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1316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757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559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2-14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2,5</w:t>
            </w:r>
          </w:p>
        </w:tc>
      </w:tr>
      <w:tr w:rsidR="00782DCF" w:rsidRPr="00141E1A" w:rsidTr="00782DCF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ПО.01.УП.02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ind w:left="-151" w:right="-38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ind w:left="-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8...16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</w:tr>
      <w:tr w:rsidR="00782DCF" w:rsidRPr="00141E1A" w:rsidTr="00782DCF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429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330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8,10,12,14,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9,11,13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ПО.01.УП.04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49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1135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477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658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782DCF" w:rsidRPr="00141E1A" w:rsidTr="00782DCF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ПО.02.УП.01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641,5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263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ind w:left="-107" w:right="-109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378,5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D28FE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31ABA" w:rsidRDefault="00782DCF" w:rsidP="00782DCF">
            <w:pPr>
              <w:rPr>
                <w:sz w:val="20"/>
                <w:szCs w:val="20"/>
              </w:rPr>
            </w:pPr>
            <w:r w:rsidRPr="00A31ABA">
              <w:rPr>
                <w:sz w:val="20"/>
                <w:szCs w:val="20"/>
              </w:rPr>
              <w:t>2,4…-10,14,15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31ABA" w:rsidRDefault="00782DCF" w:rsidP="00782DCF">
            <w:pPr>
              <w:rPr>
                <w:sz w:val="20"/>
                <w:szCs w:val="20"/>
              </w:rPr>
            </w:pPr>
            <w:r w:rsidRPr="00A31ABA">
              <w:rPr>
                <w:sz w:val="20"/>
                <w:szCs w:val="20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</w:tr>
      <w:tr w:rsidR="00782DCF" w:rsidRPr="00141E1A" w:rsidTr="00782DCF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ПО.02.УП.02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49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ind w:left="-107" w:right="-109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31ABA" w:rsidRDefault="00782DCF" w:rsidP="00782DCF">
            <w:pPr>
              <w:rPr>
                <w:sz w:val="20"/>
                <w:szCs w:val="20"/>
              </w:rPr>
            </w:pPr>
            <w:r w:rsidRPr="00A31AB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31AB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D28FE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346,5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ind w:left="-107" w:right="-109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181,5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D28FE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31ABA" w:rsidRDefault="00782DCF" w:rsidP="00782DCF">
            <w:pPr>
              <w:rPr>
                <w:sz w:val="20"/>
                <w:szCs w:val="20"/>
              </w:rPr>
            </w:pPr>
            <w:r w:rsidRPr="00A31ABA">
              <w:rPr>
                <w:sz w:val="20"/>
                <w:szCs w:val="20"/>
              </w:rPr>
              <w:t>9-13,15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31ABA" w:rsidRDefault="00782DCF" w:rsidP="00782DCF">
            <w:pPr>
              <w:rPr>
                <w:sz w:val="20"/>
                <w:szCs w:val="20"/>
              </w:rPr>
            </w:pPr>
            <w:r w:rsidRPr="00A31ABA">
              <w:rPr>
                <w:sz w:val="20"/>
                <w:szCs w:val="20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1,5</w:t>
            </w:r>
          </w:p>
        </w:tc>
      </w:tr>
      <w:tr w:rsidR="00782DCF" w:rsidRPr="00141E1A" w:rsidTr="00782DCF">
        <w:trPr>
          <w:trHeight w:val="300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1579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7,5</w:t>
            </w:r>
          </w:p>
        </w:tc>
      </w:tr>
      <w:tr w:rsidR="00782DCF" w:rsidRPr="00141E1A" w:rsidTr="00782DCF">
        <w:trPr>
          <w:trHeight w:val="300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3357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1778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1579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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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16,5</w:t>
            </w:r>
          </w:p>
        </w:tc>
      </w:tr>
      <w:tr w:rsidR="00782DCF" w:rsidRPr="00141E1A" w:rsidTr="00782DCF">
        <w:trPr>
          <w:trHeight w:val="300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color w:val="F79646"/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5104A1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b/>
                <w:bCs/>
                <w:sz w:val="20"/>
                <w:szCs w:val="20"/>
                <w:vertAlign w:val="superscript"/>
              </w:rPr>
            </w:pPr>
            <w:r w:rsidRPr="005104A1"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B47F4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B47F4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288,5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B47F4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445,5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82DCF" w:rsidRPr="00BD1067" w:rsidRDefault="00782DCF" w:rsidP="00782DCF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82DCF" w:rsidRPr="00BD1067" w:rsidRDefault="00782DCF" w:rsidP="00782DCF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BD1067" w:rsidRDefault="00782DCF" w:rsidP="00782DCF">
            <w:pPr>
              <w:rPr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D1067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D1067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D1067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D1067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D1067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D1067" w:rsidRDefault="00782DCF" w:rsidP="00782DCF">
            <w:pPr>
              <w:rPr>
                <w:rFonts w:ascii="Symbol" w:hAnsi="Symbol" w:cs="Arial CYR"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D1067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D1067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В.01.УП.01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835555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0,5</w:t>
            </w: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D28FE" w:rsidRDefault="00782DCF" w:rsidP="00782DCF">
            <w:pPr>
              <w:rPr>
                <w:sz w:val="20"/>
                <w:szCs w:val="20"/>
              </w:rPr>
            </w:pPr>
            <w:r w:rsidRPr="009D28FE">
              <w:rPr>
                <w:sz w:val="20"/>
                <w:szCs w:val="20"/>
              </w:rPr>
              <w:t>В.02.УП.02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D28FE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9D28FE">
              <w:rPr>
                <w:sz w:val="20"/>
                <w:szCs w:val="20"/>
              </w:rPr>
              <w:t>Музицирование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  <w:r w:rsidRPr="0025008E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  <w:r w:rsidRPr="0025008E">
              <w:rPr>
                <w:sz w:val="20"/>
                <w:szCs w:val="20"/>
              </w:rPr>
              <w:t>2,4,6,8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D28FE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rFonts w:cs="Arial CYR"/>
                <w:sz w:val="16"/>
                <w:szCs w:val="16"/>
              </w:rPr>
            </w:pPr>
            <w:r w:rsidRPr="00047717">
              <w:rPr>
                <w:rFonts w:cs="Arial CYR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rFonts w:cs="Arial CYR"/>
                <w:sz w:val="16"/>
                <w:szCs w:val="16"/>
              </w:rPr>
            </w:pPr>
            <w:r w:rsidRPr="00047717">
              <w:rPr>
                <w:rFonts w:cs="Arial CYR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  <w:r w:rsidRPr="00047717">
              <w:rPr>
                <w:sz w:val="16"/>
                <w:szCs w:val="16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  <w:r w:rsidRPr="00047717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В.03.УП.03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Башкирская 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6935E2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30440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835555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83399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В.04.УП.04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4C564F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123,5</w:t>
            </w: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6935E2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6935E2">
              <w:rPr>
                <w:sz w:val="20"/>
                <w:szCs w:val="20"/>
              </w:rPr>
              <w:t>,...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835555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1,5</w:t>
            </w:r>
          </w:p>
        </w:tc>
      </w:tr>
      <w:tr w:rsidR="00782DCF" w:rsidRPr="00141E1A" w:rsidTr="00782DCF">
        <w:trPr>
          <w:trHeight w:val="315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96E58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A96E58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  <w:r w:rsidRPr="00A96E58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96E5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2024,5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  <w:r w:rsidRPr="003C5CD8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  <w:r w:rsidRPr="003C5CD8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  <w:r w:rsidRPr="003C5CD8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8,5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</w:tr>
      <w:tr w:rsidR="00782DCF" w:rsidRPr="00141E1A" w:rsidTr="00782DCF">
        <w:trPr>
          <w:trHeight w:val="315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96E58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A96E58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  <w:r w:rsidRPr="00A96E58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96E5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4091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610B13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2066</w:t>
            </w:r>
            <w:r w:rsidRPr="00610B13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A96E5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2024,5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17</w:t>
            </w:r>
          </w:p>
        </w:tc>
      </w:tr>
      <w:tr w:rsidR="00782DCF" w:rsidRPr="00141E1A" w:rsidTr="00782DCF">
        <w:trPr>
          <w:trHeight w:val="315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A96E5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A96E58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3</w:t>
            </w:r>
            <w:r>
              <w:rPr>
                <w:b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624BA2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624BA2">
              <w:rPr>
                <w:b/>
                <w:bCs/>
                <w:iCs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BD1067" w:rsidRDefault="00782DCF" w:rsidP="00782DCF">
            <w:pPr>
              <w:rPr>
                <w:b/>
                <w:bCs/>
                <w:iCs/>
                <w:color w:val="FF0000"/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196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2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>196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C5CD8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3C5CD8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3C5CD8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782DCF" w:rsidRPr="00141E1A" w:rsidTr="00782DCF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К.03.01.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62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3C5CD8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</w:tr>
      <w:tr w:rsidR="00782DCF" w:rsidRPr="00141E1A" w:rsidTr="00782DCF">
        <w:trPr>
          <w:trHeight w:val="167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К.03.02.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3C5CD8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4</w:t>
            </w:r>
          </w:p>
        </w:tc>
      </w:tr>
      <w:tr w:rsidR="00782DCF" w:rsidRPr="00141E1A" w:rsidTr="00782DCF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К.03.03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3C5CD8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3C5CD8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4</w:t>
            </w:r>
          </w:p>
        </w:tc>
      </w:tr>
      <w:tr w:rsidR="00782DCF" w:rsidRPr="00141E1A" w:rsidTr="00782DCF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К.03.04.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3C5CD8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3C5CD8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2</w:t>
            </w:r>
          </w:p>
        </w:tc>
      </w:tr>
      <w:tr w:rsidR="00782DCF" w:rsidRPr="00141E1A" w:rsidTr="00782DCF">
        <w:trPr>
          <w:trHeight w:val="300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К.03.05.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3C5CD8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60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3C5CD8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3C5CD8" w:rsidRDefault="00782DCF" w:rsidP="00782DCF">
            <w:pPr>
              <w:rPr>
                <w:sz w:val="20"/>
                <w:szCs w:val="20"/>
              </w:rPr>
            </w:pPr>
            <w:r w:rsidRPr="003C5CD8">
              <w:rPr>
                <w:sz w:val="20"/>
                <w:szCs w:val="20"/>
              </w:rPr>
              <w:t>8</w:t>
            </w:r>
          </w:p>
        </w:tc>
      </w:tr>
      <w:tr w:rsidR="00782DCF" w:rsidRPr="00141E1A" w:rsidTr="00782DCF">
        <w:trPr>
          <w:trHeight w:val="631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462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782DCF" w:rsidRPr="00141E1A" w:rsidTr="00782DCF">
        <w:trPr>
          <w:trHeight w:val="347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ПА.04.01.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-</w:t>
            </w: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lastRenderedPageBreak/>
              <w:t>ИА.04.02.03.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</w:tbl>
    <w:p w:rsidR="00782DCF" w:rsidRPr="00141E1A" w:rsidRDefault="00782DCF" w:rsidP="00782DCF">
      <w:pPr>
        <w:ind w:left="360"/>
        <w:jc w:val="center"/>
        <w:rPr>
          <w:sz w:val="20"/>
          <w:szCs w:val="20"/>
        </w:rPr>
      </w:pPr>
    </w:p>
    <w:p w:rsidR="00782DCF" w:rsidRPr="00FC0EDE" w:rsidRDefault="00782DCF" w:rsidP="00782DCF">
      <w:pPr>
        <w:ind w:left="360"/>
        <w:jc w:val="center"/>
      </w:pPr>
    </w:p>
    <w:p w:rsidR="00782DCF" w:rsidRDefault="00782DCF" w:rsidP="00782DCF">
      <w:pPr>
        <w:jc w:val="center"/>
        <w:rPr>
          <w:b/>
          <w:i/>
        </w:rPr>
      </w:pPr>
    </w:p>
    <w:p w:rsidR="00782DCF" w:rsidRPr="00FC0EDE" w:rsidRDefault="00782DCF" w:rsidP="00782DCF">
      <w:pPr>
        <w:jc w:val="center"/>
        <w:rPr>
          <w:b/>
          <w:i/>
        </w:rPr>
      </w:pPr>
      <w:r w:rsidRPr="00FC0EDE">
        <w:rPr>
          <w:b/>
          <w:i/>
        </w:rPr>
        <w:t>Примечание к учебному плану</w:t>
      </w:r>
    </w:p>
    <w:p w:rsidR="00782DCF" w:rsidRPr="00FC0EDE" w:rsidRDefault="00782DCF" w:rsidP="00782DCF">
      <w:pPr>
        <w:ind w:left="360"/>
        <w:jc w:val="center"/>
        <w:rPr>
          <w:b/>
          <w:i/>
        </w:rPr>
      </w:pPr>
    </w:p>
    <w:p w:rsidR="00782DCF" w:rsidRPr="00FC0EDE" w:rsidRDefault="00782DCF" w:rsidP="00F91097">
      <w:pPr>
        <w:pStyle w:val="ListParagraph"/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:rsidR="00782DCF" w:rsidRPr="00FC0EDE" w:rsidRDefault="00782DCF" w:rsidP="00F91097">
      <w:pPr>
        <w:pStyle w:val="ListParagraph"/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:rsidR="00782DCF" w:rsidRPr="00FC0EDE" w:rsidRDefault="00782DCF" w:rsidP="00F91097">
      <w:pPr>
        <w:pStyle w:val="ListParagraph"/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:rsidR="00782DCF" w:rsidRPr="00FC0EDE" w:rsidRDefault="00782DCF" w:rsidP="00F91097">
      <w:pPr>
        <w:pStyle w:val="ListParagraph"/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782DCF" w:rsidRPr="00FC0EDE" w:rsidRDefault="00782DCF" w:rsidP="00782DCF">
      <w:pPr>
        <w:tabs>
          <w:tab w:val="num" w:pos="426"/>
        </w:tabs>
        <w:ind w:left="426"/>
        <w:jc w:val="both"/>
      </w:pPr>
      <w:r w:rsidRPr="00FC0EDE"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неделю.</w:t>
      </w:r>
    </w:p>
    <w:p w:rsidR="00782DCF" w:rsidRPr="00141E1A" w:rsidRDefault="00782DCF" w:rsidP="00782DCF">
      <w:pPr>
        <w:spacing w:line="216" w:lineRule="auto"/>
        <w:ind w:firstLine="5529"/>
        <w:jc w:val="center"/>
        <w:rPr>
          <w:sz w:val="20"/>
          <w:szCs w:val="20"/>
        </w:rPr>
      </w:pPr>
      <w:r w:rsidRPr="00141E1A">
        <w:rPr>
          <w:sz w:val="20"/>
          <w:szCs w:val="20"/>
        </w:rPr>
        <w:t xml:space="preserve">                          </w:t>
      </w:r>
    </w:p>
    <w:p w:rsidR="00782DCF" w:rsidRPr="00141E1A" w:rsidRDefault="00782DCF" w:rsidP="00782DCF">
      <w:pPr>
        <w:spacing w:line="216" w:lineRule="auto"/>
        <w:ind w:firstLine="5529"/>
        <w:jc w:val="center"/>
        <w:rPr>
          <w:sz w:val="20"/>
          <w:szCs w:val="20"/>
        </w:rPr>
      </w:pP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</w:t>
      </w: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</w:t>
      </w: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</w:p>
    <w:p w:rsidR="00782DCF" w:rsidRDefault="00782DCF" w:rsidP="00782DCF">
      <w:pPr>
        <w:spacing w:line="216" w:lineRule="auto"/>
        <w:ind w:firstLine="5529"/>
        <w:jc w:val="center"/>
        <w:rPr>
          <w:sz w:val="22"/>
          <w:szCs w:val="22"/>
        </w:rPr>
      </w:pPr>
    </w:p>
    <w:p w:rsidR="00782DCF" w:rsidRDefault="00782DCF" w:rsidP="00782DCF">
      <w:pPr>
        <w:keepNext/>
        <w:spacing w:before="240" w:after="60"/>
        <w:jc w:val="center"/>
        <w:outlineLvl w:val="0"/>
        <w:rPr>
          <w:sz w:val="28"/>
          <w:szCs w:val="28"/>
        </w:rPr>
      </w:pPr>
      <w:r w:rsidRPr="00182F40">
        <w:rPr>
          <w:sz w:val="28"/>
          <w:szCs w:val="28"/>
        </w:rPr>
        <w:t>УЧЕБНЫЙ ПЛАН</w:t>
      </w:r>
    </w:p>
    <w:p w:rsidR="00782DCF" w:rsidRPr="00182F40" w:rsidRDefault="00782DCF" w:rsidP="00782DCF">
      <w:pPr>
        <w:keepNext/>
        <w:spacing w:before="240" w:after="6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МАУ ДО ДМШ ГО г. Кумертау РБ</w:t>
      </w:r>
    </w:p>
    <w:p w:rsidR="00782DCF" w:rsidRDefault="00782DCF" w:rsidP="00782DCF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 xml:space="preserve">по дополнительной предпрофессиональной </w:t>
      </w:r>
    </w:p>
    <w:p w:rsidR="00782DCF" w:rsidRPr="00182F40" w:rsidRDefault="00782DCF" w:rsidP="00782DCF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программе</w:t>
      </w:r>
      <w:r>
        <w:rPr>
          <w:sz w:val="28"/>
          <w:szCs w:val="28"/>
        </w:rPr>
        <w:t xml:space="preserve"> </w:t>
      </w:r>
      <w:r w:rsidRPr="00182F40">
        <w:rPr>
          <w:sz w:val="28"/>
          <w:szCs w:val="28"/>
        </w:rPr>
        <w:t>в области музыкального искусства</w:t>
      </w:r>
    </w:p>
    <w:p w:rsidR="00782DCF" w:rsidRPr="00182F40" w:rsidRDefault="00782DCF" w:rsidP="00782DCF">
      <w:pPr>
        <w:spacing w:line="216" w:lineRule="auto"/>
        <w:jc w:val="center"/>
        <w:rPr>
          <w:sz w:val="28"/>
          <w:szCs w:val="28"/>
        </w:rPr>
      </w:pPr>
      <w:r w:rsidRPr="00182F40">
        <w:rPr>
          <w:sz w:val="28"/>
          <w:szCs w:val="28"/>
        </w:rPr>
        <w:t>«</w:t>
      </w:r>
      <w:r>
        <w:rPr>
          <w:sz w:val="28"/>
          <w:szCs w:val="28"/>
        </w:rPr>
        <w:t>Духовые и ударные  инструменты</w:t>
      </w:r>
      <w:r w:rsidRPr="00182F40">
        <w:rPr>
          <w:sz w:val="28"/>
          <w:szCs w:val="28"/>
        </w:rPr>
        <w:t>»</w:t>
      </w:r>
    </w:p>
    <w:p w:rsidR="00782DCF" w:rsidRPr="00182F40" w:rsidRDefault="00782DCF" w:rsidP="00782DCF">
      <w:pPr>
        <w:spacing w:line="216" w:lineRule="auto"/>
        <w:jc w:val="center"/>
        <w:rPr>
          <w:sz w:val="28"/>
          <w:szCs w:val="28"/>
        </w:rPr>
      </w:pPr>
    </w:p>
    <w:p w:rsidR="00782DCF" w:rsidRPr="00182F40" w:rsidRDefault="00782DCF" w:rsidP="00782DCF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 обучения – 9 </w:t>
      </w:r>
      <w:r w:rsidRPr="00182F40">
        <w:rPr>
          <w:sz w:val="28"/>
          <w:szCs w:val="28"/>
        </w:rPr>
        <w:t>лет</w:t>
      </w:r>
    </w:p>
    <w:p w:rsidR="00782DCF" w:rsidRDefault="00782DCF" w:rsidP="00782DCF">
      <w:pPr>
        <w:spacing w:before="100" w:beforeAutospacing="1" w:after="100" w:afterAutospacing="1"/>
        <w:jc w:val="right"/>
        <w:rPr>
          <w:b/>
          <w:sz w:val="22"/>
          <w:szCs w:val="22"/>
        </w:rPr>
      </w:pPr>
    </w:p>
    <w:p w:rsidR="00782DCF" w:rsidRDefault="00782DCF" w:rsidP="00782DCF">
      <w:pPr>
        <w:spacing w:before="100" w:beforeAutospacing="1" w:after="100" w:afterAutospacing="1"/>
        <w:jc w:val="center"/>
        <w:rPr>
          <w:b/>
          <w:sz w:val="22"/>
          <w:szCs w:val="22"/>
        </w:rPr>
      </w:pPr>
    </w:p>
    <w:p w:rsidR="00782DCF" w:rsidRDefault="00782DCF" w:rsidP="00782DCF">
      <w:pPr>
        <w:spacing w:before="100" w:beforeAutospacing="1" w:after="100" w:afterAutospacing="1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W w:w="15323" w:type="dxa"/>
        <w:tblInd w:w="94" w:type="dxa"/>
        <w:tblLayout w:type="fixed"/>
        <w:tblLook w:val="0000"/>
      </w:tblPr>
      <w:tblGrid>
        <w:gridCol w:w="1431"/>
        <w:gridCol w:w="140"/>
        <w:gridCol w:w="3117"/>
        <w:gridCol w:w="851"/>
        <w:gridCol w:w="850"/>
        <w:gridCol w:w="709"/>
        <w:gridCol w:w="709"/>
        <w:gridCol w:w="11"/>
        <w:gridCol w:w="701"/>
        <w:gridCol w:w="567"/>
        <w:gridCol w:w="566"/>
        <w:gridCol w:w="567"/>
        <w:gridCol w:w="427"/>
        <w:gridCol w:w="567"/>
        <w:gridCol w:w="567"/>
        <w:gridCol w:w="567"/>
        <w:gridCol w:w="567"/>
        <w:gridCol w:w="708"/>
        <w:gridCol w:w="27"/>
        <w:gridCol w:w="540"/>
        <w:gridCol w:w="567"/>
        <w:gridCol w:w="567"/>
      </w:tblGrid>
      <w:tr w:rsidR="00782DCF" w:rsidRPr="00141E1A" w:rsidTr="00782DCF">
        <w:trPr>
          <w:trHeight w:val="1904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lastRenderedPageBreak/>
              <w:t>Индекс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предметных областей, разделов и учебных предметов</w:t>
            </w:r>
          </w:p>
        </w:tc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Наименование частей, предметных областей, разделов и учебных предметов 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Самост. работа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Аудиторные занятия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(в часах)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ind w:right="-98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Промежуточная аттестация</w:t>
            </w:r>
          </w:p>
          <w:p w:rsidR="00782DCF" w:rsidRPr="00141E1A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(по полугодиям)</w:t>
            </w:r>
          </w:p>
        </w:tc>
        <w:tc>
          <w:tcPr>
            <w:tcW w:w="5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782DCF" w:rsidRPr="00141E1A" w:rsidTr="00782DCF">
        <w:trPr>
          <w:trHeight w:val="1435"/>
        </w:trPr>
        <w:tc>
          <w:tcPr>
            <w:tcW w:w="143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113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Зачеты, 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контрольные уроки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ind w:right="-98"/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4-й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5-й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7-й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8-й класс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9-й класс</w:t>
            </w:r>
          </w:p>
        </w:tc>
      </w:tr>
      <w:tr w:rsidR="00782DCF" w:rsidRPr="00141E1A" w:rsidTr="00782DCF">
        <w:trPr>
          <w:trHeight w:val="253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782DCF" w:rsidRPr="00141E1A" w:rsidTr="00782DCF">
        <w:trPr>
          <w:trHeight w:val="275"/>
        </w:trPr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Структура и объем ОП</w:t>
            </w:r>
          </w:p>
          <w:p w:rsidR="00782DCF" w:rsidRPr="00605356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605356" w:rsidRDefault="00782DCF" w:rsidP="00782DCF">
            <w:pPr>
              <w:rPr>
                <w:b/>
                <w:sz w:val="20"/>
                <w:szCs w:val="20"/>
                <w:vertAlign w:val="superscript"/>
              </w:rPr>
            </w:pPr>
            <w:r w:rsidRPr="00605356">
              <w:rPr>
                <w:b/>
                <w:sz w:val="20"/>
                <w:szCs w:val="20"/>
              </w:rPr>
              <w:t>4168,5-</w:t>
            </w:r>
            <w:r>
              <w:rPr>
                <w:b/>
                <w:sz w:val="20"/>
                <w:szCs w:val="20"/>
              </w:rPr>
              <w:t>4902,5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605356" w:rsidRDefault="00782DCF" w:rsidP="00782DCF">
            <w:pPr>
              <w:rPr>
                <w:b/>
                <w:sz w:val="20"/>
                <w:szCs w:val="20"/>
              </w:rPr>
            </w:pPr>
            <w:r w:rsidRPr="00605356">
              <w:rPr>
                <w:b/>
                <w:sz w:val="20"/>
                <w:szCs w:val="20"/>
              </w:rPr>
              <w:t>2075-</w:t>
            </w:r>
            <w:r>
              <w:rPr>
                <w:b/>
                <w:sz w:val="20"/>
                <w:szCs w:val="20"/>
              </w:rPr>
              <w:t>2363,5</w:t>
            </w:r>
          </w:p>
        </w:tc>
        <w:tc>
          <w:tcPr>
            <w:tcW w:w="21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605356" w:rsidRDefault="00782DCF" w:rsidP="00782DCF">
            <w:pPr>
              <w:rPr>
                <w:b/>
                <w:sz w:val="20"/>
                <w:szCs w:val="20"/>
              </w:rPr>
            </w:pPr>
            <w:r w:rsidRPr="00605356">
              <w:rPr>
                <w:b/>
                <w:sz w:val="20"/>
                <w:szCs w:val="20"/>
              </w:rPr>
              <w:t>2093,5</w:t>
            </w:r>
            <w:r>
              <w:rPr>
                <w:b/>
                <w:sz w:val="20"/>
                <w:szCs w:val="20"/>
              </w:rPr>
              <w:t>-2539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782DCF" w:rsidRPr="00141E1A" w:rsidTr="00782DCF">
        <w:trPr>
          <w:trHeight w:val="274"/>
        </w:trPr>
        <w:tc>
          <w:tcPr>
            <w:tcW w:w="1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DC6D11" w:rsidRDefault="00782DCF" w:rsidP="00782DCF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DC6D11" w:rsidRDefault="00782DCF" w:rsidP="00782DCF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13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DC6D11" w:rsidRDefault="00782DCF" w:rsidP="00782DCF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782DCF" w:rsidRPr="00141E1A" w:rsidTr="00782DCF">
        <w:trPr>
          <w:trHeight w:val="253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4168,5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2075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605356" w:rsidRDefault="00782DCF" w:rsidP="00782DCF">
            <w:pPr>
              <w:rPr>
                <w:b/>
                <w:sz w:val="20"/>
                <w:szCs w:val="20"/>
              </w:rPr>
            </w:pPr>
            <w:r w:rsidRPr="00605356">
              <w:rPr>
                <w:b/>
                <w:sz w:val="20"/>
                <w:szCs w:val="20"/>
              </w:rPr>
              <w:t>2093,5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782DCF" w:rsidRPr="00141E1A" w:rsidTr="00782DCF">
        <w:trPr>
          <w:trHeight w:val="315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605356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605356">
              <w:rPr>
                <w:b/>
                <w:bCs/>
                <w:iCs/>
                <w:sz w:val="20"/>
                <w:szCs w:val="20"/>
              </w:rPr>
              <w:t>Музыкальное исполнительство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605356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605356">
              <w:rPr>
                <w:b/>
                <w:bCs/>
                <w:iCs/>
                <w:sz w:val="20"/>
                <w:szCs w:val="20"/>
              </w:rPr>
              <w:t>2568,5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605356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605356">
              <w:rPr>
                <w:b/>
                <w:bCs/>
                <w:iCs/>
                <w:sz w:val="20"/>
                <w:szCs w:val="20"/>
              </w:rPr>
              <w:t>1499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605356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605356">
              <w:rPr>
                <w:b/>
                <w:bCs/>
                <w:iCs/>
                <w:sz w:val="20"/>
                <w:szCs w:val="20"/>
              </w:rPr>
              <w:t>1069,5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ПО.01.УП.01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 xml:space="preserve">Специальность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1530,5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889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641,5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2-7,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9-14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782DCF" w:rsidRPr="00141E1A" w:rsidTr="00782DCF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ПО.01.УП.02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Ансамбль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462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B40872" w:rsidRDefault="00782DCF" w:rsidP="00782DCF">
            <w:pPr>
              <w:ind w:left="-151" w:right="-38"/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231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034C40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82DCF" w:rsidRPr="00141E1A" w:rsidTr="00782DCF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ПО.01.УП.03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Фортепиано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8-16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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ПО.01.УП.04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141E1A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147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B40872" w:rsidRDefault="00782DCF" w:rsidP="00782DCF">
            <w:pPr>
              <w:rPr>
                <w:sz w:val="20"/>
                <w:szCs w:val="20"/>
              </w:rPr>
            </w:pPr>
            <w:r w:rsidRPr="00B40872">
              <w:rPr>
                <w:sz w:val="20"/>
                <w:szCs w:val="20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034C40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034C40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Теория и история музыки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1366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576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790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ПО.02.УП.01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Сольфеджио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ind w:left="-107" w:right="-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2,4…</w:t>
            </w:r>
          </w:p>
          <w:p w:rsidR="00782DCF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-10,</w:t>
            </w:r>
          </w:p>
          <w:p w:rsidR="00782DC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782DCF" w:rsidRPr="00141E1A" w:rsidTr="00782DCF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ПО.02.УП.02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Слушание музыки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ind w:left="-107" w:right="-109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98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ПО.02.УП.03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b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ind w:left="-107" w:right="-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9,11,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13, </w:t>
            </w:r>
            <w:r w:rsidRPr="00141E1A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782DCF" w:rsidRPr="00141E1A" w:rsidTr="00782DCF">
        <w:trPr>
          <w:trHeight w:val="300"/>
        </w:trPr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ПО.02.УП.04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Элементарная теория музыки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ind w:left="-107" w:right="-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82DCF" w:rsidRPr="00141E1A" w:rsidTr="00782DCF">
        <w:trPr>
          <w:trHeight w:val="300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1859,5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7,5</w:t>
            </w:r>
          </w:p>
        </w:tc>
      </w:tr>
      <w:tr w:rsidR="00782DCF" w:rsidRPr="00141E1A" w:rsidTr="00782DCF">
        <w:trPr>
          <w:trHeight w:val="300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3934,5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2075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1859,5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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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sz w:val="20"/>
                <w:szCs w:val="20"/>
              </w:rPr>
            </w:pP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</w:t>
            </w:r>
            <w:r w:rsidRPr="00141E1A">
              <w:rPr>
                <w:rFonts w:ascii="Symbol" w:hAnsi="Symbol" w:cs="Arial CYR"/>
                <w:b/>
                <w:sz w:val="20"/>
                <w:szCs w:val="20"/>
              </w:rPr>
              <w:t>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sz w:val="20"/>
                <w:szCs w:val="20"/>
              </w:rPr>
            </w:pPr>
            <w:r w:rsidRPr="00141E1A">
              <w:rPr>
                <w:rFonts w:cs="Arial CYR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16,5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16,5</w:t>
            </w:r>
          </w:p>
        </w:tc>
      </w:tr>
      <w:tr w:rsidR="00782DCF" w:rsidRPr="00141E1A" w:rsidTr="00782DCF">
        <w:trPr>
          <w:trHeight w:val="300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605356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605356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141E1A"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b/>
                <w:color w:val="F79646"/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b/>
                <w:bCs/>
                <w:sz w:val="20"/>
                <w:szCs w:val="20"/>
              </w:rPr>
            </w:pPr>
            <w:r w:rsidRPr="005104A1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b/>
                <w:bCs/>
                <w:sz w:val="20"/>
                <w:szCs w:val="20"/>
                <w:vertAlign w:val="superscript"/>
              </w:rPr>
            </w:pPr>
            <w:r w:rsidRPr="005104A1">
              <w:rPr>
                <w:b/>
                <w:bCs/>
                <w:sz w:val="20"/>
                <w:szCs w:val="20"/>
              </w:rPr>
              <w:t>Вариативная часть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B47F4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B47F4" w:rsidRDefault="00782DCF" w:rsidP="00782DC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288,5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835555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В.01.УП.01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835555" w:rsidRDefault="00782DCF" w:rsidP="00782DCF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0,5</w:t>
            </w:r>
          </w:p>
        </w:tc>
      </w:tr>
      <w:tr w:rsidR="00782DCF" w:rsidRPr="00141E1A" w:rsidTr="00782DCF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D28FE" w:rsidRDefault="00782DCF" w:rsidP="00782DCF">
            <w:pPr>
              <w:rPr>
                <w:sz w:val="20"/>
                <w:szCs w:val="20"/>
              </w:rPr>
            </w:pPr>
            <w:r w:rsidRPr="009D28FE">
              <w:rPr>
                <w:sz w:val="20"/>
                <w:szCs w:val="20"/>
              </w:rPr>
              <w:t>В.02.УП.02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9D28FE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9D28FE">
              <w:rPr>
                <w:sz w:val="20"/>
                <w:szCs w:val="20"/>
              </w:rPr>
              <w:t>Музицирование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  <w:r w:rsidRPr="0025008E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5008E" w:rsidRDefault="00782DCF" w:rsidP="00782DCF">
            <w:pPr>
              <w:rPr>
                <w:sz w:val="20"/>
                <w:szCs w:val="20"/>
              </w:rPr>
            </w:pPr>
            <w:r w:rsidRPr="0025008E">
              <w:rPr>
                <w:sz w:val="20"/>
                <w:szCs w:val="20"/>
              </w:rPr>
              <w:t>2,4,6,8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D28FE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rFonts w:cs="Arial CYR"/>
                <w:sz w:val="16"/>
                <w:szCs w:val="16"/>
              </w:rPr>
            </w:pPr>
            <w:r w:rsidRPr="00047717">
              <w:rPr>
                <w:rFonts w:cs="Arial CYR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rFonts w:cs="Arial CYR"/>
                <w:sz w:val="16"/>
                <w:szCs w:val="16"/>
              </w:rPr>
            </w:pPr>
            <w:r w:rsidRPr="00047717">
              <w:rPr>
                <w:rFonts w:cs="Arial CYR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  <w:r w:rsidRPr="0004771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  <w:r w:rsidRPr="0004771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047717" w:rsidRDefault="00782DCF" w:rsidP="00782DC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В.03.УП.03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Башкирская 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49,5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  <w:r w:rsidRPr="00CE55DD">
              <w:rPr>
                <w:sz w:val="20"/>
                <w:szCs w:val="20"/>
              </w:rPr>
              <w:t>33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CE55DD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6935E2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230440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E786C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835555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83399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В.04.УП.04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  <w:vertAlign w:val="superscript"/>
              </w:rPr>
            </w:pPr>
            <w:r w:rsidRPr="004C564F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6935E2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6935E2">
              <w:rPr>
                <w:sz w:val="20"/>
                <w:szCs w:val="20"/>
              </w:rPr>
              <w:t>,...</w:t>
            </w:r>
            <w:r>
              <w:rPr>
                <w:sz w:val="20"/>
                <w:szCs w:val="20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972689" w:rsidRDefault="00782DCF" w:rsidP="00782DC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4C564F" w:rsidRDefault="00782DCF" w:rsidP="00782DCF">
            <w:pPr>
              <w:rPr>
                <w:sz w:val="20"/>
                <w:szCs w:val="20"/>
              </w:rPr>
            </w:pPr>
            <w:r w:rsidRPr="004C564F">
              <w:rPr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835555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  <w:r w:rsidRPr="005104A1"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5104A1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  <w:r w:rsidRPr="00141E1A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color w:val="F79646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color w:val="F79646"/>
                <w:sz w:val="20"/>
                <w:szCs w:val="20"/>
              </w:rPr>
            </w:pP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5</w:t>
            </w:r>
            <w:r w:rsidRPr="00141E1A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  <w:r w:rsidRPr="00141E1A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7</w:t>
            </w:r>
            <w:r w:rsidRPr="00141E1A">
              <w:rPr>
                <w:b/>
                <w:bCs/>
                <w:iCs/>
                <w:sz w:val="20"/>
                <w:szCs w:val="20"/>
              </w:rPr>
              <w:t>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9B2E25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8</w:t>
            </w:r>
          </w:p>
        </w:tc>
      </w:tr>
      <w:tr w:rsidR="00782DCF" w:rsidRPr="00141E1A" w:rsidTr="00782DCF">
        <w:trPr>
          <w:trHeight w:val="315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4668,5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2363,5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14,5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17,5</w:t>
            </w:r>
          </w:p>
        </w:tc>
      </w:tr>
      <w:tr w:rsidR="00782DCF" w:rsidRPr="00141E1A" w:rsidTr="00782DCF">
        <w:trPr>
          <w:trHeight w:val="315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4</w:t>
            </w:r>
            <w:r>
              <w:rPr>
                <w:b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К.03.00.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Консультации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82DCF" w:rsidRPr="00141E1A" w:rsidRDefault="00782DCF" w:rsidP="00782DCF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782DCF" w:rsidRPr="00141E1A" w:rsidTr="00782DCF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К.03.01.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bCs/>
                <w:sz w:val="20"/>
                <w:szCs w:val="20"/>
              </w:rPr>
              <w:t>Специальность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82DCF" w:rsidRPr="00141E1A" w:rsidTr="00782DCF">
        <w:trPr>
          <w:trHeight w:val="167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К.03.02.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Сольфеджио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20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cs="Arial CYR"/>
                <w:sz w:val="20"/>
                <w:szCs w:val="20"/>
              </w:rPr>
            </w:pPr>
            <w:r w:rsidRPr="00141E1A">
              <w:rPr>
                <w:rFonts w:cs="Arial CYR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82DCF" w:rsidRPr="00141E1A" w:rsidTr="00782DCF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К.03.03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141E1A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10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82DCF" w:rsidRPr="00141E1A" w:rsidTr="00782DCF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К.03.04.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141E1A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Ансамбль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82DCF" w:rsidRPr="00141E1A" w:rsidTr="00782DCF">
        <w:trPr>
          <w:trHeight w:val="300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К.03.05.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DCF" w:rsidRPr="00141E1A" w:rsidRDefault="00782DCF" w:rsidP="00782DCF">
            <w:pPr>
              <w:spacing w:line="280" w:lineRule="exact"/>
              <w:ind w:right="686"/>
              <w:jc w:val="both"/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Сводный хор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rFonts w:ascii="Symbol" w:hAnsi="Symbol" w:cs="Arial CYR"/>
                <w:sz w:val="20"/>
                <w:szCs w:val="20"/>
              </w:rPr>
            </w:pPr>
            <w:r w:rsidRPr="00141E1A">
              <w:rPr>
                <w:rFonts w:ascii="Symbol" w:hAnsi="Symbol" w:cs="Arial CYR"/>
                <w:sz w:val="20"/>
                <w:szCs w:val="20"/>
              </w:rPr>
              <w:t>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82DCF" w:rsidRPr="00141E1A" w:rsidTr="00782DCF">
        <w:trPr>
          <w:trHeight w:val="631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А.04.00.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63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782DCF" w:rsidRPr="00141E1A" w:rsidTr="00782DCF">
        <w:trPr>
          <w:trHeight w:val="347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ПА.04.01.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lastRenderedPageBreak/>
              <w:t>ИА.04.02.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  <w:r w:rsidRPr="00141E1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Default="00782DCF" w:rsidP="00782DC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ИА.04.02.01.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Специальность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ИА.04.02.02.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Сольфеджио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ИА.04.02.03.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Музыкальная литература (зарубежная, отечественная)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  <w:r w:rsidRPr="00141E1A">
              <w:rPr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  <w:tr w:rsidR="00782DCF" w:rsidRPr="00141E1A" w:rsidTr="00782DCF">
        <w:trPr>
          <w:trHeight w:val="315"/>
        </w:trPr>
        <w:tc>
          <w:tcPr>
            <w:tcW w:w="4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  <w:r w:rsidRPr="00141E1A">
              <w:rPr>
                <w:b/>
                <w:bCs/>
                <w:iCs/>
                <w:sz w:val="20"/>
                <w:szCs w:val="20"/>
                <w:vertAlign w:val="superscript"/>
              </w:rPr>
              <w:t>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  <w:r w:rsidRPr="00141E1A">
              <w:rPr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82DCF" w:rsidRPr="00141E1A" w:rsidRDefault="00782DCF" w:rsidP="00782DCF">
            <w:pPr>
              <w:rPr>
                <w:sz w:val="20"/>
                <w:szCs w:val="20"/>
              </w:rPr>
            </w:pPr>
          </w:p>
        </w:tc>
      </w:tr>
    </w:tbl>
    <w:p w:rsidR="00782DCF" w:rsidRPr="00141E1A" w:rsidRDefault="00782DCF" w:rsidP="00782DCF">
      <w:pPr>
        <w:ind w:left="360"/>
        <w:jc w:val="center"/>
        <w:rPr>
          <w:sz w:val="20"/>
          <w:szCs w:val="20"/>
        </w:rPr>
      </w:pPr>
    </w:p>
    <w:p w:rsidR="00782DCF" w:rsidRPr="00FC0EDE" w:rsidRDefault="00782DCF" w:rsidP="00782DCF">
      <w:pPr>
        <w:ind w:left="360"/>
        <w:jc w:val="center"/>
      </w:pPr>
    </w:p>
    <w:p w:rsidR="00782DCF" w:rsidRPr="00FC0EDE" w:rsidRDefault="00782DCF" w:rsidP="00782DCF">
      <w:pPr>
        <w:jc w:val="center"/>
        <w:rPr>
          <w:b/>
          <w:i/>
        </w:rPr>
      </w:pPr>
      <w:r w:rsidRPr="00FC0EDE">
        <w:rPr>
          <w:b/>
          <w:i/>
        </w:rPr>
        <w:t>Примечание к учебному плану</w:t>
      </w:r>
    </w:p>
    <w:p w:rsidR="00782DCF" w:rsidRPr="00FC0EDE" w:rsidRDefault="00782DCF" w:rsidP="00782DCF">
      <w:pPr>
        <w:ind w:left="360"/>
        <w:jc w:val="center"/>
        <w:rPr>
          <w:b/>
          <w:i/>
        </w:rPr>
      </w:pPr>
    </w:p>
    <w:p w:rsidR="00782DCF" w:rsidRPr="00FC0EDE" w:rsidRDefault="00782DCF" w:rsidP="00F91097">
      <w:pPr>
        <w:pStyle w:val="ListParagraph"/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:rsidR="00782DCF" w:rsidRPr="00FC0EDE" w:rsidRDefault="00782DCF" w:rsidP="00F91097">
      <w:pPr>
        <w:pStyle w:val="ListParagraph"/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:rsidR="00782DCF" w:rsidRPr="00FC0EDE" w:rsidRDefault="00782DCF" w:rsidP="00F91097">
      <w:pPr>
        <w:pStyle w:val="ListParagraph"/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:rsidR="00782DCF" w:rsidRPr="00FC0EDE" w:rsidRDefault="00782DCF" w:rsidP="00F91097">
      <w:pPr>
        <w:pStyle w:val="ListParagraph"/>
        <w:numPr>
          <w:ilvl w:val="0"/>
          <w:numId w:val="5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C0EDE">
        <w:rPr>
          <w:rFonts w:ascii="Times New Roman" w:hAnsi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782DCF" w:rsidRDefault="00782DCF" w:rsidP="007F480C">
      <w:pPr>
        <w:tabs>
          <w:tab w:val="num" w:pos="426"/>
        </w:tabs>
        <w:ind w:left="426"/>
        <w:jc w:val="both"/>
        <w:rPr>
          <w:sz w:val="22"/>
          <w:szCs w:val="22"/>
        </w:rPr>
      </w:pPr>
      <w:r w:rsidRPr="00FC0EDE"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неделю.</w:t>
      </w:r>
      <w:r w:rsidRPr="00141E1A">
        <w:rPr>
          <w:sz w:val="20"/>
          <w:szCs w:val="20"/>
        </w:rPr>
        <w:t xml:space="preserve">                       </w:t>
      </w:r>
    </w:p>
    <w:p w:rsidR="00782DCF" w:rsidRDefault="00782DCF" w:rsidP="007F480C">
      <w:pPr>
        <w:spacing w:line="216" w:lineRule="auto"/>
        <w:rPr>
          <w:sz w:val="22"/>
          <w:szCs w:val="22"/>
        </w:rPr>
      </w:pPr>
    </w:p>
    <w:p w:rsidR="00782DCF" w:rsidRDefault="007F480C" w:rsidP="007F480C">
      <w:pPr>
        <w:spacing w:line="216" w:lineRule="auto"/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9611360" cy="6800284"/>
            <wp:effectExtent l="19050" t="0" r="8890" b="0"/>
            <wp:docPr id="16" name="Picture 16" descr="C:\Users\Lawrence\мои документы\Attachments_kdmsh11@yandex.ru_2017-09-06_13-55-19\уч планы обложка JPG\График ДПП 8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wrence\мои документы\Attachments_kdmsh11@yandex.ru_2017-09-06_13-55-19\уч планы обложка JPG\График ДПП 8 (pdf.io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0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80C" w:rsidRDefault="007F480C" w:rsidP="00782DCF">
      <w:pPr>
        <w:spacing w:line="360" w:lineRule="auto"/>
        <w:ind w:firstLine="540"/>
        <w:jc w:val="center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9251950" cy="6545992"/>
            <wp:effectExtent l="19050" t="0" r="6350" b="0"/>
            <wp:docPr id="38" name="Picture 38" descr="C:\Users\Lawrence\Downloads\График ДПП 5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awrence\Downloads\График ДПП 5 (pdf.io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80C" w:rsidRDefault="007F480C" w:rsidP="00782DCF">
      <w:pPr>
        <w:spacing w:line="360" w:lineRule="auto"/>
        <w:ind w:firstLine="540"/>
        <w:jc w:val="center"/>
        <w:rPr>
          <w:noProof/>
          <w:sz w:val="28"/>
          <w:szCs w:val="28"/>
          <w:lang w:eastAsia="en-US"/>
        </w:rPr>
      </w:pPr>
    </w:p>
    <w:p w:rsidR="007F480C" w:rsidRDefault="007F480C" w:rsidP="00782DCF">
      <w:pPr>
        <w:spacing w:line="360" w:lineRule="auto"/>
        <w:ind w:firstLine="540"/>
        <w:jc w:val="center"/>
        <w:rPr>
          <w:noProof/>
          <w:sz w:val="28"/>
          <w:szCs w:val="28"/>
          <w:lang w:eastAsia="en-US"/>
        </w:rPr>
        <w:sectPr w:rsidR="007F480C" w:rsidSect="007F480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82DCF" w:rsidRDefault="00782DCF" w:rsidP="00782DCF">
      <w:pPr>
        <w:spacing w:line="360" w:lineRule="auto"/>
        <w:ind w:firstLine="540"/>
        <w:jc w:val="center"/>
        <w:rPr>
          <w:b/>
          <w:i/>
          <w:spacing w:val="-2"/>
          <w:sz w:val="28"/>
        </w:rPr>
      </w:pPr>
      <w:r>
        <w:rPr>
          <w:b/>
          <w:i/>
          <w:spacing w:val="-2"/>
          <w:sz w:val="28"/>
          <w:lang w:val="en-US"/>
        </w:rPr>
        <w:lastRenderedPageBreak/>
        <w:t>V</w:t>
      </w:r>
      <w:r w:rsidRPr="000B2F65">
        <w:rPr>
          <w:b/>
          <w:i/>
          <w:spacing w:val="-2"/>
          <w:sz w:val="28"/>
        </w:rPr>
        <w:t>.</w:t>
      </w:r>
      <w:r>
        <w:rPr>
          <w:b/>
          <w:i/>
          <w:spacing w:val="-2"/>
          <w:sz w:val="28"/>
        </w:rPr>
        <w:t xml:space="preserve"> Перечень программ</w:t>
      </w:r>
      <w:r w:rsidRPr="00EF5AA2">
        <w:rPr>
          <w:b/>
          <w:i/>
          <w:spacing w:val="-2"/>
          <w:sz w:val="28"/>
        </w:rPr>
        <w:t xml:space="preserve"> учебных предметов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Программа «</w:t>
      </w:r>
      <w:r w:rsidR="00F64259">
        <w:rPr>
          <w:spacing w:val="-2"/>
          <w:sz w:val="28"/>
        </w:rPr>
        <w:t xml:space="preserve">Духовые и ударные </w:t>
      </w:r>
      <w:r>
        <w:rPr>
          <w:spacing w:val="-2"/>
          <w:sz w:val="28"/>
        </w:rPr>
        <w:t xml:space="preserve"> инструменты» устанавливает планируемые результаты освоения следующих учебных предметов в соответствии с учебным планом:</w:t>
      </w:r>
    </w:p>
    <w:p w:rsidR="00782DCF" w:rsidRPr="000E7D0C" w:rsidRDefault="00782DCF" w:rsidP="00782DCF">
      <w:pPr>
        <w:spacing w:line="360" w:lineRule="auto"/>
        <w:ind w:firstLine="540"/>
        <w:jc w:val="both"/>
        <w:rPr>
          <w:i/>
          <w:spacing w:val="-2"/>
          <w:sz w:val="28"/>
        </w:rPr>
      </w:pPr>
      <w:r>
        <w:rPr>
          <w:i/>
          <w:spacing w:val="-2"/>
          <w:sz w:val="28"/>
        </w:rPr>
        <w:t>Учебные п</w:t>
      </w:r>
      <w:r w:rsidRPr="000E7D0C">
        <w:rPr>
          <w:i/>
          <w:spacing w:val="-2"/>
          <w:sz w:val="28"/>
        </w:rPr>
        <w:t>редметы обязательной части: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1. Специальность 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2. Ансамбль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3. Фортепиано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4. Сольфеджио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5. Музыкальная литература (зарубежная и отечественная)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6. Слушание музыки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7. Хоровой класс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8.</w:t>
      </w:r>
      <w:r w:rsidRPr="000C6B40">
        <w:rPr>
          <w:spacing w:val="-2"/>
          <w:sz w:val="28"/>
        </w:rPr>
        <w:t xml:space="preserve"> </w:t>
      </w:r>
      <w:r>
        <w:rPr>
          <w:spacing w:val="-2"/>
          <w:sz w:val="28"/>
        </w:rPr>
        <w:t>Элементарная теория музыки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</w:p>
    <w:p w:rsidR="00782DCF" w:rsidRDefault="00782DCF" w:rsidP="00782DCF">
      <w:pPr>
        <w:spacing w:line="360" w:lineRule="auto"/>
        <w:ind w:firstLine="540"/>
        <w:jc w:val="both"/>
        <w:rPr>
          <w:i/>
          <w:spacing w:val="-2"/>
          <w:sz w:val="28"/>
        </w:rPr>
      </w:pPr>
      <w:r>
        <w:rPr>
          <w:i/>
          <w:spacing w:val="-2"/>
          <w:sz w:val="28"/>
        </w:rPr>
        <w:t>Учебные п</w:t>
      </w:r>
      <w:r w:rsidRPr="000E7D0C">
        <w:rPr>
          <w:i/>
          <w:spacing w:val="-2"/>
          <w:sz w:val="28"/>
        </w:rPr>
        <w:t>редметы вариативной части:</w:t>
      </w:r>
    </w:p>
    <w:p w:rsidR="00782DCF" w:rsidRPr="000E7D0C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1. Специальность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2. Музицирование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>3. Башкирская музыка</w:t>
      </w:r>
    </w:p>
    <w:p w:rsidR="00782DCF" w:rsidRDefault="00782DCF" w:rsidP="00782DCF">
      <w:pPr>
        <w:spacing w:line="360" w:lineRule="auto"/>
        <w:ind w:firstLine="540"/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4. Хоровой класс </w:t>
      </w:r>
    </w:p>
    <w:p w:rsidR="00E20CA5" w:rsidRDefault="00E20CA5" w:rsidP="00E20CA5">
      <w:pPr>
        <w:spacing w:line="360" w:lineRule="auto"/>
        <w:ind w:firstLine="540"/>
        <w:jc w:val="both"/>
        <w:rPr>
          <w:spacing w:val="-2"/>
          <w:sz w:val="28"/>
        </w:rPr>
      </w:pPr>
    </w:p>
    <w:p w:rsidR="00E20CA5" w:rsidRDefault="00DA4044" w:rsidP="00E20CA5">
      <w:pPr>
        <w:spacing w:line="360" w:lineRule="auto"/>
        <w:ind w:firstLine="540"/>
        <w:jc w:val="center"/>
        <w:rPr>
          <w:b/>
          <w:i/>
          <w:spacing w:val="-2"/>
          <w:sz w:val="28"/>
        </w:rPr>
      </w:pPr>
      <w:r>
        <w:rPr>
          <w:b/>
          <w:i/>
          <w:spacing w:val="-2"/>
          <w:sz w:val="28"/>
          <w:lang w:val="en-US"/>
        </w:rPr>
        <w:t>VI</w:t>
      </w:r>
      <w:r w:rsidRPr="00DA4044">
        <w:rPr>
          <w:b/>
          <w:i/>
          <w:spacing w:val="-2"/>
          <w:sz w:val="28"/>
        </w:rPr>
        <w:t xml:space="preserve">. </w:t>
      </w:r>
      <w:r w:rsidR="00E20CA5">
        <w:rPr>
          <w:b/>
          <w:i/>
          <w:spacing w:val="-2"/>
          <w:sz w:val="28"/>
        </w:rPr>
        <w:t xml:space="preserve">Система и критерии оценок промежуточной </w:t>
      </w:r>
    </w:p>
    <w:p w:rsidR="00E20CA5" w:rsidRDefault="00E20CA5" w:rsidP="00E20CA5">
      <w:pPr>
        <w:spacing w:line="360" w:lineRule="auto"/>
        <w:ind w:firstLine="540"/>
        <w:jc w:val="center"/>
        <w:rPr>
          <w:b/>
          <w:i/>
          <w:spacing w:val="-2"/>
          <w:sz w:val="28"/>
        </w:rPr>
      </w:pPr>
      <w:r>
        <w:rPr>
          <w:b/>
          <w:i/>
          <w:spacing w:val="-2"/>
          <w:sz w:val="28"/>
        </w:rPr>
        <w:t xml:space="preserve">и итоговой аттестации результатов </w:t>
      </w:r>
    </w:p>
    <w:p w:rsidR="00E20CA5" w:rsidRDefault="00E20CA5" w:rsidP="00E20CA5">
      <w:pPr>
        <w:spacing w:line="360" w:lineRule="auto"/>
        <w:ind w:firstLine="540"/>
        <w:jc w:val="center"/>
        <w:rPr>
          <w:b/>
          <w:i/>
          <w:spacing w:val="-2"/>
          <w:sz w:val="28"/>
        </w:rPr>
      </w:pPr>
      <w:r>
        <w:rPr>
          <w:b/>
          <w:i/>
          <w:spacing w:val="-2"/>
          <w:sz w:val="28"/>
        </w:rPr>
        <w:t>освоения ОП обучающимися.</w:t>
      </w:r>
    </w:p>
    <w:p w:rsidR="00E20CA5" w:rsidRDefault="00E20CA5" w:rsidP="00E20CA5">
      <w:pPr>
        <w:widowControl w:val="0"/>
        <w:autoSpaceDE w:val="0"/>
        <w:adjustRightInd w:val="0"/>
        <w:ind w:left="1280"/>
      </w:pPr>
      <w:r>
        <w:rPr>
          <w:i/>
          <w:iCs/>
          <w:sz w:val="28"/>
          <w:szCs w:val="28"/>
        </w:rPr>
        <w:t>Критерии оценок</w:t>
      </w:r>
    </w:p>
    <w:p w:rsidR="00E20CA5" w:rsidRDefault="00E20CA5" w:rsidP="00E20CA5">
      <w:pPr>
        <w:widowControl w:val="0"/>
        <w:autoSpaceDE w:val="0"/>
        <w:adjustRightInd w:val="0"/>
        <w:spacing w:line="167" w:lineRule="exact"/>
      </w:pPr>
    </w:p>
    <w:p w:rsidR="00E20CA5" w:rsidRDefault="00E20CA5" w:rsidP="00E20CA5">
      <w:pPr>
        <w:widowControl w:val="0"/>
        <w:autoSpaceDE w:val="0"/>
        <w:adjustRightInd w:val="0"/>
        <w:ind w:left="740"/>
        <w:jc w:val="both"/>
      </w:pPr>
      <w:r>
        <w:rPr>
          <w:sz w:val="28"/>
          <w:szCs w:val="28"/>
        </w:rPr>
        <w:t>Для аттестации обучающихся создаются фонды оценочных средств,</w:t>
      </w:r>
    </w:p>
    <w:p w:rsidR="00E20CA5" w:rsidRDefault="00E20CA5" w:rsidP="00E20CA5">
      <w:pPr>
        <w:widowControl w:val="0"/>
        <w:autoSpaceDE w:val="0"/>
        <w:adjustRightInd w:val="0"/>
        <w:spacing w:line="158" w:lineRule="exact"/>
        <w:jc w:val="both"/>
      </w:pPr>
    </w:p>
    <w:p w:rsidR="00E20CA5" w:rsidRDefault="00E20CA5" w:rsidP="00E20CA5">
      <w:pPr>
        <w:widowControl w:val="0"/>
        <w:overflowPunct w:val="0"/>
        <w:autoSpaceDE w:val="0"/>
        <w:adjustRightInd w:val="0"/>
        <w:spacing w:line="355" w:lineRule="auto"/>
        <w:ind w:left="20" w:right="180"/>
        <w:jc w:val="both"/>
      </w:pPr>
      <w:r>
        <w:rPr>
          <w:sz w:val="28"/>
          <w:szCs w:val="28"/>
        </w:rPr>
        <w:t>которые включают в себя методы контроля, позволяющие оценить приобретенные знания, умения и навыки.</w:t>
      </w:r>
    </w:p>
    <w:p w:rsidR="00E20CA5" w:rsidRDefault="00E20CA5" w:rsidP="00E20CA5">
      <w:pPr>
        <w:widowControl w:val="0"/>
        <w:autoSpaceDE w:val="0"/>
        <w:adjustRightInd w:val="0"/>
        <w:spacing w:line="3" w:lineRule="exact"/>
      </w:pPr>
    </w:p>
    <w:p w:rsidR="00E20CA5" w:rsidRDefault="00E20CA5" w:rsidP="00E20CA5">
      <w:pPr>
        <w:widowControl w:val="0"/>
        <w:autoSpaceDE w:val="0"/>
        <w:adjustRightInd w:val="0"/>
        <w:ind w:left="740"/>
      </w:pPr>
      <w:r>
        <w:rPr>
          <w:i/>
          <w:iCs/>
          <w:color w:val="00000A"/>
          <w:sz w:val="28"/>
          <w:szCs w:val="28"/>
        </w:rPr>
        <w:t>Критерии оценки качества исполнения</w:t>
      </w:r>
    </w:p>
    <w:p w:rsidR="00E20CA5" w:rsidRDefault="00E20CA5" w:rsidP="00E20CA5">
      <w:pPr>
        <w:widowControl w:val="0"/>
        <w:autoSpaceDE w:val="0"/>
        <w:adjustRightInd w:val="0"/>
        <w:spacing w:line="167" w:lineRule="exact"/>
      </w:pPr>
    </w:p>
    <w:p w:rsidR="00E20CA5" w:rsidRDefault="00E20CA5" w:rsidP="00E20CA5">
      <w:pPr>
        <w:widowControl w:val="0"/>
        <w:overflowPunct w:val="0"/>
        <w:autoSpaceDE w:val="0"/>
        <w:adjustRightInd w:val="0"/>
        <w:spacing w:line="360" w:lineRule="auto"/>
        <w:ind w:left="20" w:right="180" w:firstLine="720"/>
        <w:jc w:val="both"/>
        <w:rPr>
          <w:sz w:val="28"/>
          <w:szCs w:val="28"/>
        </w:rPr>
      </w:pPr>
      <w:r>
        <w:rPr>
          <w:color w:val="00000A"/>
          <w:sz w:val="28"/>
          <w:szCs w:val="28"/>
        </w:rPr>
        <w:t>По итогам исполнения программы на экзамене в рамках итоговой аттестации выставляется оценка по пятибалльной шкале: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«5» - технически качественное и художественно осмысленное выступление, отвечающее всем требованиям на данном этапе обучения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«4» - оценка отражает грамотное исполнение с небольшими недочетами (как в техническом плане, так и в художественном);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«3» - 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«2» - комплекс  серьезных недостатков, невыученный текст, отсутствие домашней работы, а также плохая посещаемость аудиторных занятий.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«зачет» (без оценок) – отражает достаточный уровень подготовки и исполнения на данном этапе обучения.</w:t>
      </w:r>
    </w:p>
    <w:tbl>
      <w:tblPr>
        <w:tblW w:w="6300" w:type="dxa"/>
        <w:tblInd w:w="3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00"/>
      </w:tblGrid>
      <w:tr w:rsidR="00E20CA5" w:rsidTr="00E20CA5">
        <w:trPr>
          <w:trHeight w:val="485"/>
        </w:trPr>
        <w:tc>
          <w:tcPr>
            <w:tcW w:w="6300" w:type="dxa"/>
            <w:vAlign w:val="bottom"/>
          </w:tcPr>
          <w:p w:rsidR="00E20CA5" w:rsidRDefault="00E20CA5">
            <w:pPr>
              <w:widowControl w:val="0"/>
              <w:autoSpaceDE w:val="0"/>
              <w:adjustRightInd w:val="0"/>
              <w:spacing w:line="360" w:lineRule="auto"/>
              <w:ind w:left="100"/>
              <w:jc w:val="center"/>
            </w:pPr>
            <w:bookmarkStart w:id="1" w:name="page41"/>
            <w:bookmarkEnd w:id="1"/>
          </w:p>
        </w:tc>
      </w:tr>
    </w:tbl>
    <w:p w:rsidR="00E20CA5" w:rsidRDefault="00E20CA5" w:rsidP="00E20CA5">
      <w:pPr>
        <w:widowControl w:val="0"/>
        <w:overflowPunct w:val="0"/>
        <w:autoSpaceDE w:val="0"/>
        <w:adjustRightInd w:val="0"/>
        <w:spacing w:line="360" w:lineRule="auto"/>
        <w:ind w:right="180"/>
        <w:jc w:val="both"/>
      </w:pPr>
      <w:r>
        <w:rPr>
          <w:sz w:val="28"/>
          <w:szCs w:val="28"/>
        </w:rPr>
        <w:t>Согласно ФГТ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и точно оценить выступление учащегося:</w:t>
      </w:r>
    </w:p>
    <w:p w:rsidR="00E20CA5" w:rsidRDefault="00E20CA5" w:rsidP="00E20CA5">
      <w:pPr>
        <w:widowControl w:val="0"/>
        <w:autoSpaceDE w:val="0"/>
        <w:adjustRightInd w:val="0"/>
        <w:spacing w:line="6" w:lineRule="exact"/>
      </w:pPr>
    </w:p>
    <w:p w:rsidR="00E20CA5" w:rsidRDefault="00E20CA5" w:rsidP="00E20CA5">
      <w:pPr>
        <w:spacing w:line="360" w:lineRule="auto"/>
        <w:ind w:firstLine="540"/>
        <w:jc w:val="center"/>
        <w:rPr>
          <w:spacing w:val="-2"/>
          <w:sz w:val="28"/>
          <w:szCs w:val="28"/>
        </w:rPr>
      </w:pPr>
    </w:p>
    <w:p w:rsidR="00E20CA5" w:rsidRDefault="00E20CA5" w:rsidP="00E20CA5">
      <w:pPr>
        <w:widowControl w:val="0"/>
        <w:autoSpaceDE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«5»</w:t>
      </w:r>
      <w:r>
        <w:rPr>
          <w:sz w:val="28"/>
          <w:szCs w:val="28"/>
        </w:rPr>
        <w:t xml:space="preserve"> ставится за артистичное, технически качественное, продуманное и прослушанное исполнение программы. В интерпретации произведений должны присутствовать стилистическая культура и культура владения инструментом, ясное понимание художественного замысла композитора.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«5-»</w:t>
      </w:r>
      <w:r>
        <w:rPr>
          <w:sz w:val="28"/>
          <w:szCs w:val="28"/>
        </w:rPr>
        <w:t xml:space="preserve"> ставится за артистичное, стилистически грамотное и прослушанное исполнение программы с незначительными погрешностями технического характера (связанными с волнением или природным несовершенством игрового аппарата). В интерпретации произведений допускаются недочёты, не нарушающие в целом основной художественной идеи. Учащийся должен продемонстрировать достаточно высокую звуковую культуру и индивидуальное отношение к исполняемой музыке.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«4+»</w:t>
      </w:r>
      <w:r>
        <w:rPr>
          <w:sz w:val="28"/>
          <w:szCs w:val="28"/>
        </w:rPr>
        <w:t xml:space="preserve"> ставится за качественное, стабильное музыкальное </w:t>
      </w:r>
      <w:r>
        <w:rPr>
          <w:sz w:val="28"/>
          <w:szCs w:val="28"/>
        </w:rPr>
        <w:lastRenderedPageBreak/>
        <w:t xml:space="preserve">исполнение программы, не отличающейся технической сложностью, но привлекающей продуманной сбалансированностью и стилистическим разнообразием произведений, а также – заинтересованным отношением к их исполнению. Оценка «4+» может быть поставлена за достаточно техничное и музыкальное исполнение сложной программы, при наличии моментов звуковой и технической неаккуратности, а также – погрешностей стилистического характера (метроритмической неустойчивости). </w:t>
      </w:r>
      <w:r>
        <w:rPr>
          <w:sz w:val="28"/>
          <w:szCs w:val="28"/>
        </w:rPr>
        <w:br/>
      </w:r>
      <w:r>
        <w:rPr>
          <w:i/>
          <w:sz w:val="28"/>
          <w:szCs w:val="28"/>
        </w:rPr>
        <w:t>Оценка «4»</w:t>
      </w:r>
      <w:r>
        <w:rPr>
          <w:sz w:val="28"/>
          <w:szCs w:val="28"/>
        </w:rPr>
        <w:t xml:space="preserve"> ставится за уверенное, осмысленное, достаточно качественное исполнение программы умеренной сложности, в котором более очевидна грамотная и профессиональная работа преподавателя, нежели самого ученика. Оценка «4» может быть также поставлена за исполнение достаточно сложной программы, если в исполнении присутствовали техническая неряшливость и недостатки в культуре обращения с инструментом при наличии в целом ясного понимания содержания исполняемых произведений.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«4-»</w:t>
      </w:r>
      <w:r>
        <w:rPr>
          <w:sz w:val="28"/>
          <w:szCs w:val="28"/>
        </w:rPr>
        <w:t xml:space="preserve"> ставится за ограниченное в музыкальном отношении исполнение программы. Оценкой «4-» может быть оценено выступление, в котором отсутствовала исполнительская инициатива при наличии достаточной стабильности игры и наоборот. Несмотря на допущенные погрешности, учащийся всё-таки должен проявить в целом понимание поставленных перед ним задач, как художественного, так и технического плана, владение основными исполнительскими навыками.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«3+»</w:t>
      </w:r>
      <w:r>
        <w:rPr>
          <w:sz w:val="28"/>
          <w:szCs w:val="28"/>
        </w:rPr>
        <w:t xml:space="preserve"> ставится за технически некачественную игру без проявления исполнительской инициативы при условии исполнения произведений, соответствующих программе класса. Оценкой «3+» может быть оценена игра, в которой отсутствует стабильность исполнения, но просматривается какая-то исполнительская инициатива, выстроенность формы; оценка «3+» может быть также поставлена за ограниченную в техническом и художественном отношении игру при наличии стабильности.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«3»</w:t>
      </w:r>
      <w:r>
        <w:rPr>
          <w:sz w:val="28"/>
          <w:szCs w:val="28"/>
        </w:rPr>
        <w:t xml:space="preserve"> ставится в случае исполнения учеником программы заниженной сложности без музыкальной инициативы и должного </w:t>
      </w:r>
      <w:r>
        <w:rPr>
          <w:sz w:val="28"/>
          <w:szCs w:val="28"/>
        </w:rPr>
        <w:lastRenderedPageBreak/>
        <w:t xml:space="preserve">исполнительского качества; также оценкой «3» оценивается достаточно музыкальная и грамотная игра с остановками и многочисленными исправлениями при условии соответствия произведений уровню выпускного класса.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Оценка «3-»</w:t>
      </w:r>
      <w:r>
        <w:rPr>
          <w:sz w:val="28"/>
          <w:szCs w:val="28"/>
        </w:rPr>
        <w:t xml:space="preserve"> ставится в случае существенной недоученности программы (вследствие незаинтересованного отношения ученика к занятиям), исполнения не всех требуемых произведений; оценкой «3-» может быть оценена игра ученика с крайне неряшливым отношением к тексту исполняемых произведений, а также – технически несостоятельная игра. </w:t>
      </w:r>
    </w:p>
    <w:p w:rsidR="00E20CA5" w:rsidRDefault="00E20CA5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Оценка «2»</w:t>
      </w:r>
      <w:r>
        <w:rPr>
          <w:sz w:val="28"/>
          <w:szCs w:val="28"/>
        </w:rPr>
        <w:t xml:space="preserve"> ставится в случае фрагментарного исполнения произведений программы на крайне низком техническом и художественном уровне; также – в случае отказа выступать на экзамене по причине невыученности программы.</w:t>
      </w:r>
    </w:p>
    <w:p w:rsidR="00001C33" w:rsidRPr="006075E0" w:rsidRDefault="00001C33" w:rsidP="00001C33">
      <w:pPr>
        <w:shd w:val="clear" w:color="auto" w:fill="FFFFFF"/>
        <w:spacing w:line="360" w:lineRule="auto"/>
        <w:ind w:firstLine="720"/>
        <w:jc w:val="center"/>
        <w:rPr>
          <w:b/>
          <w:bCs/>
          <w:i/>
          <w:color w:val="000000"/>
          <w:spacing w:val="-2"/>
          <w:sz w:val="28"/>
          <w:szCs w:val="28"/>
        </w:rPr>
      </w:pPr>
      <w:r w:rsidRPr="006075E0">
        <w:rPr>
          <w:b/>
          <w:bCs/>
          <w:i/>
          <w:color w:val="000000"/>
          <w:spacing w:val="-2"/>
          <w:sz w:val="28"/>
          <w:szCs w:val="28"/>
        </w:rPr>
        <w:t>Критерии выставления оценок по ансамблю</w:t>
      </w:r>
    </w:p>
    <w:p w:rsidR="00001C33" w:rsidRPr="00E86195" w:rsidRDefault="00001C33" w:rsidP="00001C33">
      <w:pPr>
        <w:pStyle w:val="Subtitle"/>
        <w:spacing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2BD">
        <w:rPr>
          <w:rFonts w:ascii="Times New Roman" w:hAnsi="Times New Roman" w:cs="Times New Roman"/>
          <w:i/>
          <w:sz w:val="28"/>
          <w:szCs w:val="28"/>
        </w:rPr>
        <w:t xml:space="preserve"> «Отлично»: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на выступлении участники ансамбля чувствуют себя свободно, при этом каждый исполнитель выразительно и разнообразно исполняет свою партию; каждый ученик владеет исполнительской техникой, богатством и   разнообразием звуковой палитры;  умение выстроить динамическую линию двух партий ансамбля; решение тембровых и регистровых задач;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выступление яркое и осознанное. </w:t>
      </w:r>
    </w:p>
    <w:p w:rsidR="00001C33" w:rsidRPr="00E86195" w:rsidRDefault="00001C33" w:rsidP="00001C33">
      <w:pPr>
        <w:pStyle w:val="Subtitle"/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2BD">
        <w:rPr>
          <w:rFonts w:ascii="Times New Roman" w:hAnsi="Times New Roman" w:cs="Times New Roman"/>
          <w:i/>
          <w:sz w:val="28"/>
          <w:szCs w:val="28"/>
        </w:rPr>
        <w:t>«Хорошо»: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достаточное владение исполнительской техникой, навыками звукоизвлечения; ограниченное решение слуховых задач (слышать партию партнёра и сочетание двух партий); не совсем убедительная трактовка исполнения музыкальных произведений </w:t>
      </w:r>
    </w:p>
    <w:p w:rsidR="00001C33" w:rsidRPr="00E86195" w:rsidRDefault="00001C33" w:rsidP="00001C33">
      <w:pPr>
        <w:pStyle w:val="Subtitle"/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2BD">
        <w:rPr>
          <w:rFonts w:ascii="Times New Roman" w:hAnsi="Times New Roman" w:cs="Times New Roman"/>
          <w:i/>
          <w:sz w:val="28"/>
          <w:szCs w:val="28"/>
        </w:rPr>
        <w:t>«Удовлетворительно»: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однообразное исполнение, недостаточные навыки ансамблевой  игры, вялая динамика</w:t>
      </w:r>
    </w:p>
    <w:p w:rsidR="00001C33" w:rsidRPr="00E86195" w:rsidRDefault="00001C33" w:rsidP="00001C33">
      <w:pPr>
        <w:spacing w:line="360" w:lineRule="auto"/>
        <w:ind w:firstLine="426"/>
        <w:jc w:val="both"/>
        <w:rPr>
          <w:b/>
          <w:i/>
          <w:color w:val="222222"/>
          <w:sz w:val="28"/>
          <w:szCs w:val="28"/>
        </w:rPr>
      </w:pPr>
      <w:r w:rsidRPr="00F172BD">
        <w:rPr>
          <w:b/>
          <w:i/>
          <w:color w:val="222222"/>
          <w:sz w:val="28"/>
          <w:szCs w:val="28"/>
        </w:rPr>
        <w:t xml:space="preserve">«Неудовлетворительно»: </w:t>
      </w:r>
      <w:r>
        <w:rPr>
          <w:color w:val="222222"/>
          <w:sz w:val="28"/>
          <w:szCs w:val="28"/>
        </w:rPr>
        <w:t xml:space="preserve"> </w:t>
      </w:r>
      <w:r w:rsidRPr="005A0F2C">
        <w:rPr>
          <w:color w:val="222222"/>
          <w:sz w:val="28"/>
          <w:szCs w:val="28"/>
        </w:rPr>
        <w:t xml:space="preserve">слабое знание программы наизусть, грубые технические </w:t>
      </w:r>
      <w:r>
        <w:rPr>
          <w:color w:val="222222"/>
          <w:sz w:val="28"/>
          <w:szCs w:val="28"/>
        </w:rPr>
        <w:t xml:space="preserve">ошибки и </w:t>
      </w:r>
      <w:r w:rsidRPr="005A0F2C">
        <w:rPr>
          <w:color w:val="222222"/>
          <w:sz w:val="28"/>
          <w:szCs w:val="28"/>
        </w:rPr>
        <w:t>плохое владение</w:t>
      </w:r>
      <w:r>
        <w:rPr>
          <w:color w:val="222222"/>
          <w:sz w:val="28"/>
          <w:szCs w:val="28"/>
        </w:rPr>
        <w:t xml:space="preserve"> инструментом.</w:t>
      </w:r>
    </w:p>
    <w:p w:rsidR="00001C33" w:rsidRDefault="00001C33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6A3E08" w:rsidRDefault="006A3E08" w:rsidP="00E20CA5">
      <w:pPr>
        <w:widowControl w:val="0"/>
        <w:autoSpaceDE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E20CA5" w:rsidRDefault="00E20CA5" w:rsidP="00001C33">
      <w:pPr>
        <w:widowControl w:val="0"/>
        <w:autoSpaceDE w:val="0"/>
        <w:adjustRightInd w:val="0"/>
        <w:spacing w:line="360" w:lineRule="auto"/>
        <w:ind w:firstLine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Критерий оценки по предмету сольфеджио.</w:t>
      </w:r>
    </w:p>
    <w:p w:rsidR="00E20CA5" w:rsidRDefault="00E20CA5" w:rsidP="00E20CA5">
      <w:pPr>
        <w:widowControl w:val="0"/>
        <w:autoSpaceDE w:val="0"/>
        <w:adjustRightInd w:val="0"/>
        <w:ind w:left="336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Музыкальный диктант</w:t>
      </w:r>
    </w:p>
    <w:p w:rsidR="00E20CA5" w:rsidRDefault="00E20CA5" w:rsidP="00E20CA5">
      <w:pPr>
        <w:widowControl w:val="0"/>
        <w:autoSpaceDE w:val="0"/>
        <w:adjustRightInd w:val="0"/>
        <w:spacing w:line="166" w:lineRule="exact"/>
        <w:rPr>
          <w:sz w:val="28"/>
          <w:szCs w:val="28"/>
        </w:rPr>
      </w:pPr>
    </w:p>
    <w:p w:rsidR="00E20CA5" w:rsidRDefault="00E20CA5" w:rsidP="00E20CA5">
      <w:pPr>
        <w:widowControl w:val="0"/>
        <w:overflowPunct w:val="0"/>
        <w:autoSpaceDE w:val="0"/>
        <w:adjustRightInd w:val="0"/>
        <w:spacing w:line="372" w:lineRule="auto"/>
        <w:ind w:right="20" w:firstLine="710"/>
        <w:jc w:val="both"/>
        <w:rPr>
          <w:sz w:val="28"/>
          <w:szCs w:val="28"/>
        </w:rPr>
      </w:pPr>
      <w:r>
        <w:rPr>
          <w:sz w:val="28"/>
          <w:szCs w:val="28"/>
        </w:rPr>
        <w:t>Оценка 5 (отлично)– музыкальный диктант записан полностью без ошибок в пределах отведенного времени и количества проигрываний.</w:t>
      </w:r>
    </w:p>
    <w:p w:rsidR="00E20CA5" w:rsidRDefault="00E20CA5" w:rsidP="00E20CA5">
      <w:pPr>
        <w:widowControl w:val="0"/>
        <w:autoSpaceDE w:val="0"/>
        <w:adjustRightInd w:val="0"/>
        <w:spacing w:line="2" w:lineRule="exact"/>
        <w:rPr>
          <w:sz w:val="28"/>
          <w:szCs w:val="28"/>
        </w:rPr>
      </w:pPr>
    </w:p>
    <w:p w:rsidR="00E20CA5" w:rsidRDefault="00E20CA5" w:rsidP="00E20CA5">
      <w:pPr>
        <w:widowControl w:val="0"/>
        <w:overflowPunct w:val="0"/>
        <w:autoSpaceDE w:val="0"/>
        <w:adjustRightInd w:val="0"/>
        <w:spacing w:line="357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Возможны небольшие недочеты (не более двух) в группировке длительностей или записи хроматических звуков.</w:t>
      </w:r>
    </w:p>
    <w:p w:rsidR="00E20CA5" w:rsidRDefault="00E20CA5" w:rsidP="00E20CA5">
      <w:pPr>
        <w:widowControl w:val="0"/>
        <w:autoSpaceDE w:val="0"/>
        <w:adjustRightInd w:val="0"/>
        <w:spacing w:line="2" w:lineRule="exact"/>
        <w:rPr>
          <w:sz w:val="28"/>
          <w:szCs w:val="28"/>
        </w:rPr>
      </w:pPr>
    </w:p>
    <w:p w:rsidR="00E20CA5" w:rsidRDefault="00E20CA5" w:rsidP="00E20CA5">
      <w:pPr>
        <w:widowControl w:val="0"/>
        <w:overflowPunct w:val="0"/>
        <w:autoSpaceDE w:val="0"/>
        <w:adjustRightInd w:val="0"/>
        <w:spacing w:line="388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Оценка 4 (хорошо) - музыкальный диктант записан полностью в пределах отведенного времени и количества проигрываний. Допущено 2-3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357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ошибки в записи мелодической линии, ритмического рисунка, либо большое количество недочетов.</w:t>
      </w:r>
    </w:p>
    <w:p w:rsidR="00E20CA5" w:rsidRDefault="00E20CA5" w:rsidP="00E20CA5">
      <w:pPr>
        <w:widowControl w:val="0"/>
        <w:autoSpaceDE w:val="0"/>
        <w:adjustRightInd w:val="0"/>
        <w:spacing w:line="2" w:lineRule="exact"/>
        <w:rPr>
          <w:sz w:val="28"/>
          <w:szCs w:val="28"/>
        </w:rPr>
      </w:pPr>
    </w:p>
    <w:p w:rsidR="00E20CA5" w:rsidRDefault="00E20CA5" w:rsidP="00E20CA5">
      <w:pPr>
        <w:widowControl w:val="0"/>
        <w:overflowPunct w:val="0"/>
        <w:autoSpaceDE w:val="0"/>
        <w:adjustRightInd w:val="0"/>
        <w:spacing w:line="372" w:lineRule="auto"/>
        <w:ind w:right="20" w:firstLine="710"/>
        <w:jc w:val="both"/>
        <w:rPr>
          <w:sz w:val="28"/>
          <w:szCs w:val="28"/>
        </w:rPr>
      </w:pPr>
      <w:r>
        <w:rPr>
          <w:sz w:val="28"/>
          <w:szCs w:val="28"/>
        </w:rPr>
        <w:t>Оценка 3 (удовлетворительно) - музыкальный диктант записан полностью в пределах отведенного времени и количества проигрываний,</w:t>
      </w:r>
    </w:p>
    <w:p w:rsidR="00E20CA5" w:rsidRDefault="00E20CA5" w:rsidP="00E20CA5">
      <w:pPr>
        <w:widowControl w:val="0"/>
        <w:autoSpaceDE w:val="0"/>
        <w:adjustRightInd w:val="0"/>
        <w:spacing w:line="2" w:lineRule="exact"/>
        <w:rPr>
          <w:sz w:val="28"/>
          <w:szCs w:val="28"/>
        </w:rPr>
      </w:pPr>
    </w:p>
    <w:p w:rsidR="00E20CA5" w:rsidRDefault="00E20CA5" w:rsidP="00E20CA5">
      <w:pPr>
        <w:widowControl w:val="0"/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допущено большое количество (4-8) ошибок в записи мелодической линии,</w:t>
      </w:r>
    </w:p>
    <w:p w:rsidR="00E20CA5" w:rsidRDefault="00E20CA5" w:rsidP="00E20CA5">
      <w:pPr>
        <w:widowControl w:val="0"/>
        <w:autoSpaceDE w:val="0"/>
        <w:adjustRightInd w:val="0"/>
        <w:spacing w:line="186" w:lineRule="exact"/>
        <w:rPr>
          <w:sz w:val="28"/>
          <w:szCs w:val="28"/>
        </w:rPr>
      </w:pPr>
    </w:p>
    <w:p w:rsidR="00E20CA5" w:rsidRDefault="00E20CA5" w:rsidP="00E20CA5">
      <w:pPr>
        <w:widowControl w:val="0"/>
        <w:overflowPunct w:val="0"/>
        <w:autoSpaceDE w:val="0"/>
        <w:adjustRightInd w:val="0"/>
        <w:spacing w:line="357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ритмического рисунка, либо музыкальный диктант записан не полностью (но больше половины).</w:t>
      </w:r>
    </w:p>
    <w:p w:rsidR="00E20CA5" w:rsidRDefault="00E20CA5" w:rsidP="00E20CA5">
      <w:pPr>
        <w:widowControl w:val="0"/>
        <w:autoSpaceDE w:val="0"/>
        <w:adjustRightInd w:val="0"/>
        <w:spacing w:line="2" w:lineRule="exact"/>
        <w:rPr>
          <w:sz w:val="28"/>
          <w:szCs w:val="28"/>
        </w:rPr>
      </w:pPr>
    </w:p>
    <w:p w:rsidR="00E20CA5" w:rsidRDefault="00E20CA5" w:rsidP="00E20CA5">
      <w:pPr>
        <w:widowControl w:val="0"/>
        <w:overflowPunct w:val="0"/>
        <w:autoSpaceDE w:val="0"/>
        <w:adjustRightInd w:val="0"/>
        <w:spacing w:line="357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Оценка 2 (неудовлетворительно) – музыкальный диктант записан в пределах отведенного времени и количества проигрываний, допущено большое количество грубых ошибок в записи мелодической линии и ритмического рисунка, либо музыкальный диктант записан меньше, чем наполовину.</w:t>
      </w:r>
    </w:p>
    <w:p w:rsidR="00E20CA5" w:rsidRDefault="00E20CA5" w:rsidP="00E20CA5">
      <w:pPr>
        <w:widowControl w:val="0"/>
        <w:autoSpaceDE w:val="0"/>
        <w:adjustRightInd w:val="0"/>
        <w:spacing w:line="3" w:lineRule="exact"/>
        <w:rPr>
          <w:sz w:val="28"/>
          <w:szCs w:val="28"/>
        </w:rPr>
      </w:pPr>
    </w:p>
    <w:p w:rsidR="00E20CA5" w:rsidRDefault="00E20CA5" w:rsidP="00E20CA5">
      <w:pPr>
        <w:widowControl w:val="0"/>
        <w:autoSpaceDE w:val="0"/>
        <w:adjustRightInd w:val="0"/>
        <w:ind w:left="64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Сольфеджирование, интонационные упражнения, слуховой анализ.</w:t>
      </w:r>
    </w:p>
    <w:p w:rsidR="00E20CA5" w:rsidRDefault="00E20CA5" w:rsidP="00E20CA5">
      <w:pPr>
        <w:widowControl w:val="0"/>
        <w:autoSpaceDE w:val="0"/>
        <w:adjustRightInd w:val="0"/>
        <w:spacing w:line="200" w:lineRule="exact"/>
        <w:rPr>
          <w:sz w:val="28"/>
          <w:szCs w:val="28"/>
        </w:rPr>
      </w:pPr>
    </w:p>
    <w:p w:rsidR="00E20CA5" w:rsidRDefault="00E20CA5" w:rsidP="00E20CA5">
      <w:pPr>
        <w:widowControl w:val="0"/>
        <w:autoSpaceDE w:val="0"/>
        <w:adjustRightInd w:val="0"/>
        <w:ind w:left="700"/>
        <w:rPr>
          <w:sz w:val="28"/>
          <w:szCs w:val="28"/>
        </w:rPr>
      </w:pPr>
      <w:r>
        <w:rPr>
          <w:sz w:val="28"/>
          <w:szCs w:val="28"/>
        </w:rPr>
        <w:t>Оценка 5 (отлично) – чистое интонирование, хороший темп ответа,</w:t>
      </w:r>
    </w:p>
    <w:p w:rsidR="00E20CA5" w:rsidRDefault="00E20CA5" w:rsidP="00E20CA5">
      <w:pPr>
        <w:widowControl w:val="0"/>
        <w:autoSpaceDE w:val="0"/>
        <w:adjustRightInd w:val="0"/>
        <w:spacing w:line="170" w:lineRule="exact"/>
        <w:rPr>
          <w:sz w:val="28"/>
          <w:szCs w:val="28"/>
        </w:rPr>
      </w:pPr>
    </w:p>
    <w:p w:rsidR="00E20CA5" w:rsidRDefault="00E20CA5" w:rsidP="00E20CA5">
      <w:pPr>
        <w:widowControl w:val="0"/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правильное дирижирование, демонстрация основных теоретических знаний.</w:t>
      </w:r>
    </w:p>
    <w:p w:rsidR="00E20CA5" w:rsidRDefault="00E20CA5" w:rsidP="00E20CA5">
      <w:pPr>
        <w:widowControl w:val="0"/>
        <w:autoSpaceDE w:val="0"/>
        <w:adjustRightInd w:val="0"/>
        <w:spacing w:line="186" w:lineRule="exact"/>
        <w:rPr>
          <w:sz w:val="28"/>
          <w:szCs w:val="28"/>
        </w:rPr>
      </w:pPr>
    </w:p>
    <w:p w:rsidR="00E20CA5" w:rsidRDefault="00E20CA5" w:rsidP="00E20CA5">
      <w:pPr>
        <w:widowControl w:val="0"/>
        <w:overflowPunct w:val="0"/>
        <w:autoSpaceDE w:val="0"/>
        <w:adjustRightInd w:val="0"/>
        <w:spacing w:line="360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Оценка 4 (хорошо) – недочеты в отдельных видах работы: небольшие погрешности в интонировании, нарушения в темпе ответа, ошибки в дирижировании, ошибки в теоретических знаниях.</w:t>
      </w:r>
    </w:p>
    <w:p w:rsidR="00E20CA5" w:rsidRDefault="00E20CA5" w:rsidP="00E20CA5">
      <w:pPr>
        <w:widowControl w:val="0"/>
        <w:autoSpaceDE w:val="0"/>
        <w:adjustRightInd w:val="0"/>
        <w:spacing w:line="1" w:lineRule="exact"/>
        <w:rPr>
          <w:sz w:val="28"/>
          <w:szCs w:val="28"/>
        </w:rPr>
      </w:pPr>
    </w:p>
    <w:p w:rsidR="00E20CA5" w:rsidRDefault="00E20CA5" w:rsidP="00E20CA5">
      <w:pPr>
        <w:widowControl w:val="0"/>
        <w:autoSpaceDE w:val="0"/>
        <w:adjustRightInd w:val="0"/>
        <w:ind w:left="700"/>
        <w:rPr>
          <w:sz w:val="28"/>
          <w:szCs w:val="28"/>
        </w:rPr>
      </w:pPr>
      <w:r>
        <w:rPr>
          <w:sz w:val="28"/>
          <w:szCs w:val="28"/>
        </w:rPr>
        <w:t>Оценка 3 (удовлетворительно) – ошибки, плохое владение интонацией,</w:t>
      </w:r>
    </w:p>
    <w:p w:rsidR="00E20CA5" w:rsidRDefault="00E20CA5" w:rsidP="00E20CA5">
      <w:pPr>
        <w:widowControl w:val="0"/>
        <w:autoSpaceDE w:val="0"/>
        <w:adjustRightInd w:val="0"/>
        <w:spacing w:line="193" w:lineRule="exact"/>
        <w:rPr>
          <w:sz w:val="28"/>
          <w:szCs w:val="28"/>
        </w:rPr>
      </w:pPr>
    </w:p>
    <w:p w:rsidR="00E20CA5" w:rsidRDefault="00E20CA5" w:rsidP="00E20CA5">
      <w:pPr>
        <w:widowControl w:val="0"/>
        <w:autoSpaceDE w:val="0"/>
        <w:adjustRightInd w:val="0"/>
        <w:rPr>
          <w:sz w:val="28"/>
          <w:szCs w:val="28"/>
        </w:rPr>
      </w:pPr>
      <w:r>
        <w:rPr>
          <w:sz w:val="28"/>
          <w:szCs w:val="28"/>
        </w:rPr>
        <w:t>замедленный темп ответа, грубые ошибки в теоретических знаниях.</w:t>
      </w:r>
    </w:p>
    <w:p w:rsidR="00E20CA5" w:rsidRDefault="00E20CA5" w:rsidP="00E20CA5">
      <w:pPr>
        <w:widowControl w:val="0"/>
        <w:autoSpaceDE w:val="0"/>
        <w:adjustRightInd w:val="0"/>
        <w:spacing w:line="163" w:lineRule="exact"/>
        <w:rPr>
          <w:sz w:val="28"/>
          <w:szCs w:val="28"/>
        </w:rPr>
      </w:pP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2 (неудовлетворительно) - грубые ошибки, не владение </w:t>
      </w:r>
      <w:r>
        <w:rPr>
          <w:sz w:val="28"/>
          <w:szCs w:val="28"/>
        </w:rPr>
        <w:lastRenderedPageBreak/>
        <w:t>интонацией, медленный темп ответа, отсутствие теоретических знаний.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Критерий оценки по элементарной теории музыки.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«5» - на зачете обучающийся продемонстрировал прочные, системные теоретические знания и владение практическими навыками в полном объеме, предусмотренном программой.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«4» - обучающийся демонстрирует хорошие теоретические знания и владение практическими навыками в объеме, предусмотренном программой.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Допускаемые при этом погрешности и неточности не являются существенными и не затрагивают основных понятий и навыков.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«3» - обучающийся в процессе зачета допускает существенные погрешности в теории и показывает частичное владение предусмотренных программой практических навыков.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Критерий оценки по музыкальной литературе.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5(отлично) – содержательный и грамотный (с позиции русского языка) устный или письменный ответ с верным изложением фактов. Точное определение на слух тематического материала пройденных сочинений. Свободное ориентирование в определенных эпохах (историческом контексте, других видах искусств).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4 (хорошо) – устный или письменный ответ, содержащий не более 2-3 незначительных ошибок. Определение на слух тематического материала также содержит 2-3 неточности негрубого характера или одну грубую ошибку и одну незначительную. Ориентирование в историческом контексте может вызвать небольшое затруднение, требовать время на размышление, но в итоге дается необходимый ответ.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3(удовлетворительно) - устный или письменный ответ, содержащий три грубые ошибки или 4-5 незначительных. В определении на слух </w:t>
      </w:r>
      <w:r>
        <w:rPr>
          <w:sz w:val="28"/>
          <w:szCs w:val="28"/>
        </w:rPr>
        <w:lastRenderedPageBreak/>
        <w:t>тематического материала допускаются: ори грубые ошибки или 4-5 незначительные. В целом ответ производит впечатление поверхностное, что говорит о недостаточно качественной или непродолжительной подготовке обучающегося.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2 (неудовлетворительно) – большая часть устного или письменного ответа неверна; в определении на слух тематического материала более 70% ответов ошибочны. Обучающийся слабо представляет себе эпохи, стилевые направления, другие виды искусства.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Критерий оценки по слушанию музыки.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«5» - осмысленный и выразительный ответ, учащийся ориентируется в пройденном материале;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«4» - осознанное восприятие музыкального материала, но учащийся не активен, допускает ошибки;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«3» - учащийся часто ошибается, плохо ориентируется в пройденном материале, проявляет себя только в отдельных видах работы.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Критерий оценивания по хору.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«5» - регулярное посещение </w:t>
      </w:r>
      <w:r w:rsidR="00BC252E">
        <w:rPr>
          <w:sz w:val="28"/>
          <w:szCs w:val="28"/>
        </w:rPr>
        <w:t xml:space="preserve">занятий </w:t>
      </w:r>
      <w:r w:rsidR="00E90AF7">
        <w:rPr>
          <w:sz w:val="28"/>
          <w:szCs w:val="28"/>
        </w:rPr>
        <w:t>коллектива</w:t>
      </w:r>
      <w:r>
        <w:rPr>
          <w:sz w:val="28"/>
          <w:szCs w:val="28"/>
        </w:rPr>
        <w:t>, отсутствие пропусков без уважительных причин, знание своей партии во всех произведениях, разучиваемых в классе, активная эмоциональная работа на занятиях, участие на всех концертах коллектива;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«4» - регулярное посещение </w:t>
      </w:r>
      <w:r w:rsidR="00E90AF7">
        <w:rPr>
          <w:sz w:val="28"/>
          <w:szCs w:val="28"/>
        </w:rPr>
        <w:t>занятий коллектива</w:t>
      </w:r>
      <w:r>
        <w:rPr>
          <w:sz w:val="28"/>
          <w:szCs w:val="28"/>
        </w:rPr>
        <w:t>, отсутствие пропусков без уважительных причин, активная работа в классе, сдача партий всей программы при недостаточной проработке трудных технических фрагментов (вокально-интонационная неточность), участие в концертах;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«3» - нерегулярное посещение </w:t>
      </w:r>
      <w:r w:rsidR="00BC252E">
        <w:rPr>
          <w:sz w:val="28"/>
          <w:szCs w:val="28"/>
        </w:rPr>
        <w:t>занятий</w:t>
      </w:r>
      <w:r>
        <w:rPr>
          <w:sz w:val="28"/>
          <w:szCs w:val="28"/>
        </w:rPr>
        <w:t>, пропуски без уважительных причин, пассивная работа в классе, незнание наизусть некоторых партитур в программе при сдаче партий</w:t>
      </w:r>
      <w:r w:rsidR="00BC252E">
        <w:rPr>
          <w:sz w:val="28"/>
          <w:szCs w:val="28"/>
        </w:rPr>
        <w:t xml:space="preserve"> (для хора)</w:t>
      </w:r>
      <w:r>
        <w:rPr>
          <w:sz w:val="28"/>
          <w:szCs w:val="28"/>
        </w:rPr>
        <w:t xml:space="preserve">, участие в обязательном отчетном </w:t>
      </w:r>
      <w:r>
        <w:rPr>
          <w:sz w:val="28"/>
          <w:szCs w:val="28"/>
        </w:rPr>
        <w:lastRenderedPageBreak/>
        <w:t>концерте в случае пересдачи партий;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«2» - пропуски занятий без уважительных причин, неудовлетворительная сдача партий в большинстве партитур всей программы, недопуск к выступлению на отчетный концерт.</w:t>
      </w:r>
    </w:p>
    <w:p w:rsidR="00E20CA5" w:rsidRPr="0085679D" w:rsidRDefault="00E20CA5" w:rsidP="0085679D">
      <w:pPr>
        <w:widowControl w:val="0"/>
        <w:overflowPunct w:val="0"/>
        <w:autoSpaceDE w:val="0"/>
        <w:adjustRightInd w:val="0"/>
        <w:spacing w:line="412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«Зачет» (без отметки) отражает достаточный уровень подготовки и исполнения на данном этапе обучения, соответствующий программным требованиям.</w:t>
      </w:r>
    </w:p>
    <w:p w:rsidR="00E20CA5" w:rsidRDefault="00DA4044" w:rsidP="00E20CA5">
      <w:pPr>
        <w:spacing w:line="360" w:lineRule="auto"/>
        <w:ind w:firstLine="54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  <w:lang w:val="en-US"/>
        </w:rPr>
        <w:t>VII</w:t>
      </w:r>
      <w:r w:rsidRPr="000860D0">
        <w:rPr>
          <w:b/>
          <w:spacing w:val="-2"/>
          <w:sz w:val="28"/>
        </w:rPr>
        <w:t xml:space="preserve">. </w:t>
      </w:r>
      <w:r w:rsidR="00E20CA5">
        <w:rPr>
          <w:b/>
          <w:spacing w:val="-2"/>
          <w:sz w:val="28"/>
        </w:rPr>
        <w:t xml:space="preserve">Программа творческой, методической </w:t>
      </w:r>
    </w:p>
    <w:p w:rsidR="00E20CA5" w:rsidRDefault="00E20CA5" w:rsidP="00E20CA5">
      <w:pPr>
        <w:spacing w:line="360" w:lineRule="auto"/>
        <w:ind w:firstLine="54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 xml:space="preserve">и культурно-просветительской деятельности </w:t>
      </w:r>
    </w:p>
    <w:p w:rsidR="00E20CA5" w:rsidRDefault="0085679D" w:rsidP="00E20CA5">
      <w:pPr>
        <w:spacing w:line="360" w:lineRule="auto"/>
        <w:ind w:firstLine="54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>МА</w:t>
      </w:r>
      <w:r w:rsidR="00E20CA5">
        <w:rPr>
          <w:b/>
          <w:spacing w:val="-2"/>
          <w:sz w:val="28"/>
        </w:rPr>
        <w:t xml:space="preserve">У </w:t>
      </w:r>
      <w:r>
        <w:rPr>
          <w:b/>
          <w:spacing w:val="-2"/>
          <w:sz w:val="28"/>
        </w:rPr>
        <w:t xml:space="preserve">ДО </w:t>
      </w:r>
      <w:r w:rsidR="00E20CA5">
        <w:rPr>
          <w:b/>
          <w:spacing w:val="-2"/>
          <w:sz w:val="28"/>
        </w:rPr>
        <w:t>ДМШ  ГО г.Кумертау РБ</w:t>
      </w:r>
    </w:p>
    <w:p w:rsidR="00E20CA5" w:rsidRDefault="00E20CA5" w:rsidP="00E20CA5">
      <w:pPr>
        <w:spacing w:line="360" w:lineRule="auto"/>
        <w:ind w:firstLine="540"/>
        <w:jc w:val="both"/>
        <w:rPr>
          <w:sz w:val="28"/>
          <w:szCs w:val="28"/>
          <w:lang w:eastAsia="en-US"/>
        </w:rPr>
      </w:pPr>
      <w:r>
        <w:rPr>
          <w:b/>
          <w:spacing w:val="-2"/>
          <w:sz w:val="28"/>
        </w:rPr>
        <w:t xml:space="preserve">Целью творческой и культурно </w:t>
      </w:r>
      <w:r>
        <w:rPr>
          <w:b/>
          <w:sz w:val="28"/>
          <w:szCs w:val="28"/>
          <w:lang w:eastAsia="en-US"/>
        </w:rPr>
        <w:t>– просветительской деятельности</w:t>
      </w:r>
      <w:r>
        <w:rPr>
          <w:sz w:val="28"/>
          <w:szCs w:val="28"/>
          <w:lang w:eastAsia="en-US"/>
        </w:rPr>
        <w:t xml:space="preserve"> является развитие творческих способностей обучающихся, </w:t>
      </w:r>
      <w:r>
        <w:rPr>
          <w:sz w:val="28"/>
          <w:szCs w:val="28"/>
        </w:rPr>
        <w:t xml:space="preserve">формирование исполнительских умений и навыков, </w:t>
      </w:r>
      <w:r>
        <w:rPr>
          <w:sz w:val="28"/>
          <w:szCs w:val="28"/>
          <w:lang w:eastAsia="en-US"/>
        </w:rPr>
        <w:t>приобщение их к лучшим достижениям отечественного и зарубежного искусства, пропаганда ценностей мировой культуры  среди различных слоев населения, приобщение их к духовным ценностям.</w:t>
      </w:r>
    </w:p>
    <w:p w:rsidR="00E20CA5" w:rsidRDefault="00E20CA5" w:rsidP="00E20CA5">
      <w:pPr>
        <w:spacing w:line="360" w:lineRule="auto"/>
        <w:ind w:firstLine="567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Задачи: </w:t>
      </w:r>
    </w:p>
    <w:p w:rsidR="00E20CA5" w:rsidRDefault="00E20CA5" w:rsidP="00E20CA5">
      <w:pPr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</w:rPr>
        <w:t xml:space="preserve">   </w:t>
      </w:r>
      <w:r>
        <w:rPr>
          <w:color w:val="000000"/>
          <w:sz w:val="28"/>
          <w:szCs w:val="28"/>
        </w:rPr>
        <w:t>вовлечение учащихся школы в активную творческую и концертную деятельность, позволяющую выявить скрытый потенциал ребёнка;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формирование потребности в общении с музыкальными произведениями, музыкальным инструментом;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конкурсов, фестивалей, олимпиад, тематических концертов, творческих встреч;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участие в конкурсах и фестивалях профессионального мастерства;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слушателя, развитие его способностей  к восприятию музыки, формирование музыкальной культуры человека;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создание культурного пространства, притягивающего, объединяющего все социальные институты (семью, учреждения города, округа), работающие с подрастающим поколением.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целью реализации творческой и культурно-просвет</w:t>
      </w:r>
      <w:r w:rsidR="0085679D">
        <w:rPr>
          <w:sz w:val="28"/>
          <w:szCs w:val="28"/>
        </w:rPr>
        <w:t>ительской деятельности в МА</w:t>
      </w:r>
      <w:r>
        <w:rPr>
          <w:sz w:val="28"/>
          <w:szCs w:val="28"/>
        </w:rPr>
        <w:t xml:space="preserve">У </w:t>
      </w:r>
      <w:r w:rsidR="0085679D">
        <w:rPr>
          <w:sz w:val="28"/>
          <w:szCs w:val="28"/>
        </w:rPr>
        <w:t xml:space="preserve">ДО </w:t>
      </w:r>
      <w:r>
        <w:rPr>
          <w:sz w:val="28"/>
          <w:szCs w:val="28"/>
        </w:rPr>
        <w:t>ДМШ созданы учебные творческие коллективы: детские хоры, вокальные и инструментальные ансамбли.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Культурно-просветительская деятельность образовательного учреждения охватывает три направления: работа с учреждениями и организациями города, культурно-просветительная работа с учащимися и родителями, работа по формированию контингента. 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567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Формы реализации данных видов деятельности: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концерты для предприятий и организаций города;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тематические концерты, лекции - концерты, творческие встречи;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традиционных школьных праздников «Посвящение в юные музыканты», выпускной вечер и др.;</w:t>
      </w:r>
    </w:p>
    <w:p w:rsidR="00E20CA5" w:rsidRDefault="00E20CA5" w:rsidP="00E20CA5">
      <w:pPr>
        <w:spacing w:line="360" w:lineRule="auto"/>
        <w:ind w:firstLine="426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- встречи с профессиональными творческими коллективами, солистами;</w:t>
      </w:r>
    </w:p>
    <w:p w:rsidR="00E20CA5" w:rsidRDefault="00E20CA5" w:rsidP="00E20CA5">
      <w:pPr>
        <w:spacing w:line="360" w:lineRule="auto"/>
        <w:ind w:firstLine="426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- посещение </w:t>
      </w:r>
      <w:r>
        <w:rPr>
          <w:spacing w:val="-2"/>
          <w:sz w:val="28"/>
          <w:szCs w:val="28"/>
        </w:rPr>
        <w:t>обучающимися учреждений и организаций культуры (филармонии, выставочных залов, музеев, театров, образовательных учреждений СПО и ВПО);</w:t>
      </w:r>
    </w:p>
    <w:p w:rsidR="00E20CA5" w:rsidRDefault="00E20CA5" w:rsidP="00E20CA5">
      <w:pPr>
        <w:spacing w:line="360" w:lineRule="auto"/>
        <w:ind w:firstLine="426"/>
        <w:jc w:val="both"/>
      </w:pPr>
      <w:r>
        <w:rPr>
          <w:spacing w:val="-2"/>
          <w:sz w:val="28"/>
          <w:szCs w:val="28"/>
        </w:rPr>
        <w:t>- организация, проведение школьных и городских конкурсов, фестивалей, олимпиад;</w:t>
      </w:r>
    </w:p>
    <w:p w:rsidR="00E20CA5" w:rsidRDefault="00E20CA5" w:rsidP="00E20CA5">
      <w:pPr>
        <w:widowControl w:val="0"/>
        <w:overflowPunct w:val="0"/>
        <w:autoSpaceDE w:val="0"/>
        <w:adjustRightInd w:val="0"/>
        <w:spacing w:line="412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участие обучающихся в международных, всероссийских, региональных, республиканских конкурсах  фестивалях, олимпиадах.</w:t>
      </w:r>
    </w:p>
    <w:p w:rsidR="00E20CA5" w:rsidRDefault="00E20CA5" w:rsidP="00E20CA5">
      <w:pPr>
        <w:spacing w:line="360" w:lineRule="auto"/>
        <w:ind w:firstLine="540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Цель методической деятельности</w:t>
      </w:r>
      <w:r>
        <w:rPr>
          <w:sz w:val="28"/>
          <w:szCs w:val="28"/>
          <w:lang w:eastAsia="en-US"/>
        </w:rPr>
        <w:t xml:space="preserve"> – развитие профессионального мастерства преподавателя, </w:t>
      </w:r>
      <w:r>
        <w:rPr>
          <w:sz w:val="28"/>
          <w:szCs w:val="28"/>
        </w:rPr>
        <w:t>создание необходимых условий для совершенствования образовательного процесса с учетом развития творческой индивидуальности обучающегося и</w:t>
      </w:r>
      <w:r>
        <w:rPr>
          <w:color w:val="000000"/>
          <w:sz w:val="28"/>
          <w:szCs w:val="28"/>
        </w:rPr>
        <w:t xml:space="preserve"> путём внедрения новых педагогических технологий.</w:t>
      </w:r>
    </w:p>
    <w:p w:rsidR="00E20CA5" w:rsidRDefault="00E20CA5" w:rsidP="00E20CA5">
      <w:pPr>
        <w:spacing w:line="360" w:lineRule="auto"/>
        <w:ind w:firstLine="54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Основные задачи методической деятельности: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изучение и внедрение передового педагогического опыта;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повышение профессиональной квалификации педагогических кадров через создание условий для развития мотивации к учебно-методической, педагогической и исполнительской деятельности;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 включение преподавателя в инновационную деятельность;</w:t>
      </w:r>
    </w:p>
    <w:p w:rsidR="00E20CA5" w:rsidRDefault="00E20CA5" w:rsidP="00E20CA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конкретных проблем и направлений развития профессиональной компетентности каждого педагога.</w:t>
      </w:r>
    </w:p>
    <w:p w:rsidR="00E20CA5" w:rsidRDefault="00E20CA5" w:rsidP="00E20CA5">
      <w:pPr>
        <w:pStyle w:val="Heading2"/>
        <w:spacing w:before="0" w:line="360" w:lineRule="auto"/>
        <w:ind w:firstLine="567"/>
        <w:jc w:val="both"/>
        <w:rPr>
          <w:b w:val="0"/>
          <w:i/>
          <w:color w:val="auto"/>
          <w:sz w:val="28"/>
          <w:szCs w:val="28"/>
          <w:u w:val="single"/>
        </w:rPr>
      </w:pPr>
      <w:r>
        <w:rPr>
          <w:b w:val="0"/>
          <w:i/>
          <w:color w:val="auto"/>
          <w:sz w:val="28"/>
          <w:szCs w:val="28"/>
          <w:u w:val="single"/>
        </w:rPr>
        <w:t>Формы методической деятельности:</w:t>
      </w:r>
    </w:p>
    <w:p w:rsidR="00E20CA5" w:rsidRDefault="00E20CA5" w:rsidP="00E20CA5">
      <w:pPr>
        <w:widowControl w:val="0"/>
        <w:autoSpaceDE w:val="0"/>
        <w:autoSpaceDN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освоение дополнительных профессиональных ОП не реже</w:t>
      </w:r>
      <w:r w:rsidR="006819A7">
        <w:rPr>
          <w:sz w:val="28"/>
          <w:szCs w:val="28"/>
        </w:rPr>
        <w:t>,</w:t>
      </w:r>
      <w:r>
        <w:rPr>
          <w:sz w:val="28"/>
          <w:szCs w:val="28"/>
        </w:rPr>
        <w:t xml:space="preserve"> чем один раз в </w:t>
      </w:r>
      <w:r w:rsidR="006819A7">
        <w:rPr>
          <w:sz w:val="28"/>
          <w:szCs w:val="28"/>
        </w:rPr>
        <w:t>три года</w:t>
      </w:r>
      <w:r>
        <w:rPr>
          <w:sz w:val="28"/>
          <w:szCs w:val="28"/>
        </w:rPr>
        <w:t xml:space="preserve"> в образовательных учреждениях, имеющих лицензию на осуществление образовательной деятельности (КПК);</w:t>
      </w:r>
    </w:p>
    <w:p w:rsidR="00E20CA5" w:rsidRDefault="00E20CA5" w:rsidP="00E20C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преподавателей в  конференциях, семинарах, мастер-классах;    </w:t>
      </w:r>
    </w:p>
    <w:p w:rsidR="00E20CA5" w:rsidRDefault="00E20CA5" w:rsidP="00E20C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работа преподавателей в экзаменационных комиссиях (важный вид методической работы преподавателя, так как происходит взаимный анализ преподавания и взаимный контроль за успеваемостью учащихся и результатами своей работы при прослушивании учащихся на всевозможных контрольных прослушиваниях);</w:t>
      </w:r>
    </w:p>
    <w:p w:rsidR="00E20CA5" w:rsidRDefault="00E20CA5" w:rsidP="00E20C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теоретическая работа – подготовка преподавателями методических сообщений, написания докладов или рефератов по тем или иным вопросам методики и педагогики;</w:t>
      </w:r>
    </w:p>
    <w:p w:rsidR="00E20CA5" w:rsidRDefault="00E20CA5" w:rsidP="00E20C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открытые уроки с последующим обсуждением – форма обмена опытом между преподавателями;</w:t>
      </w:r>
    </w:p>
    <w:p w:rsidR="00E20CA5" w:rsidRDefault="00E20CA5" w:rsidP="00E20CA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обзоры новых сборников нотной литературы – исполнение нового учебного репертуара и методы использования его в работе;</w:t>
      </w:r>
    </w:p>
    <w:p w:rsidR="006819A7" w:rsidRDefault="00E20CA5" w:rsidP="006819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исполнительская практика – проведение творческих отчетов класса преподавателя, личное участие преподавателя в концертно-лекционной деятельности школы, участие в конкурсах методических работ, в конкурсах исполнительского мастерства;</w:t>
      </w:r>
    </w:p>
    <w:p w:rsidR="006819A7" w:rsidRDefault="006819A7" w:rsidP="006819A7">
      <w:pPr>
        <w:spacing w:line="360" w:lineRule="auto"/>
        <w:ind w:firstLine="567"/>
        <w:jc w:val="both"/>
        <w:rPr>
          <w:sz w:val="28"/>
          <w:szCs w:val="28"/>
        </w:rPr>
      </w:pPr>
    </w:p>
    <w:p w:rsidR="006819A7" w:rsidRDefault="006819A7" w:rsidP="006819A7">
      <w:pPr>
        <w:spacing w:line="360" w:lineRule="auto"/>
        <w:ind w:firstLine="567"/>
        <w:jc w:val="both"/>
        <w:rPr>
          <w:sz w:val="28"/>
          <w:szCs w:val="28"/>
        </w:rPr>
      </w:pPr>
    </w:p>
    <w:p w:rsidR="006819A7" w:rsidRDefault="006819A7" w:rsidP="006819A7">
      <w:pPr>
        <w:spacing w:line="360" w:lineRule="auto"/>
        <w:ind w:firstLine="567"/>
        <w:jc w:val="both"/>
        <w:rPr>
          <w:sz w:val="28"/>
          <w:szCs w:val="28"/>
        </w:rPr>
      </w:pPr>
    </w:p>
    <w:sectPr w:rsidR="006819A7" w:rsidSect="007F480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hybridMultilevel"/>
    <w:tmpl w:val="5C127CCE"/>
    <w:lvl w:ilvl="0" w:tplc="5A7841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6B3D09"/>
    <w:multiLevelType w:val="hybridMultilevel"/>
    <w:tmpl w:val="D2BAC506"/>
    <w:lvl w:ilvl="0" w:tplc="FFFFFFFF">
      <w:start w:val="1"/>
      <w:numFmt w:val="bullet"/>
      <w:pStyle w:val="BodyTextInden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5C07D2"/>
    <w:multiLevelType w:val="hybridMultilevel"/>
    <w:tmpl w:val="7CB00710"/>
    <w:lvl w:ilvl="0" w:tplc="37FE55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18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20CA5"/>
    <w:rsid w:val="00001C33"/>
    <w:rsid w:val="0002585E"/>
    <w:rsid w:val="00026D36"/>
    <w:rsid w:val="000439E1"/>
    <w:rsid w:val="000860D0"/>
    <w:rsid w:val="000A0D96"/>
    <w:rsid w:val="000E2ABD"/>
    <w:rsid w:val="00103C9A"/>
    <w:rsid w:val="00114851"/>
    <w:rsid w:val="00141945"/>
    <w:rsid w:val="001466B4"/>
    <w:rsid w:val="00151899"/>
    <w:rsid w:val="00181092"/>
    <w:rsid w:val="0018398B"/>
    <w:rsid w:val="00195D55"/>
    <w:rsid w:val="00237275"/>
    <w:rsid w:val="00237E9E"/>
    <w:rsid w:val="00256CE1"/>
    <w:rsid w:val="002573FF"/>
    <w:rsid w:val="002631AA"/>
    <w:rsid w:val="002C3D66"/>
    <w:rsid w:val="002C471D"/>
    <w:rsid w:val="002F60B3"/>
    <w:rsid w:val="00363802"/>
    <w:rsid w:val="003C4594"/>
    <w:rsid w:val="003D36AA"/>
    <w:rsid w:val="0044383B"/>
    <w:rsid w:val="00482C51"/>
    <w:rsid w:val="004B2DDF"/>
    <w:rsid w:val="004B46E8"/>
    <w:rsid w:val="004C6A6D"/>
    <w:rsid w:val="00562BB7"/>
    <w:rsid w:val="00592571"/>
    <w:rsid w:val="005A70F0"/>
    <w:rsid w:val="005E0C69"/>
    <w:rsid w:val="005F2959"/>
    <w:rsid w:val="00607FE9"/>
    <w:rsid w:val="006660F7"/>
    <w:rsid w:val="006819A7"/>
    <w:rsid w:val="006A3E08"/>
    <w:rsid w:val="006E6F25"/>
    <w:rsid w:val="007300C0"/>
    <w:rsid w:val="007445AF"/>
    <w:rsid w:val="00755EA8"/>
    <w:rsid w:val="00764B11"/>
    <w:rsid w:val="00782DCF"/>
    <w:rsid w:val="00793134"/>
    <w:rsid w:val="007B33EF"/>
    <w:rsid w:val="007D02EE"/>
    <w:rsid w:val="007F480C"/>
    <w:rsid w:val="0080649A"/>
    <w:rsid w:val="00841BE8"/>
    <w:rsid w:val="00851B44"/>
    <w:rsid w:val="0085679D"/>
    <w:rsid w:val="008A5276"/>
    <w:rsid w:val="008C5154"/>
    <w:rsid w:val="008D5C19"/>
    <w:rsid w:val="00920D4D"/>
    <w:rsid w:val="00941D06"/>
    <w:rsid w:val="00953633"/>
    <w:rsid w:val="009558E8"/>
    <w:rsid w:val="00975F45"/>
    <w:rsid w:val="0098303C"/>
    <w:rsid w:val="00990932"/>
    <w:rsid w:val="00A1442B"/>
    <w:rsid w:val="00A33A62"/>
    <w:rsid w:val="00AA66D9"/>
    <w:rsid w:val="00AB728C"/>
    <w:rsid w:val="00AB7BA4"/>
    <w:rsid w:val="00AE530E"/>
    <w:rsid w:val="00B10E66"/>
    <w:rsid w:val="00B63D7C"/>
    <w:rsid w:val="00BC252E"/>
    <w:rsid w:val="00BD2191"/>
    <w:rsid w:val="00C07013"/>
    <w:rsid w:val="00C479F0"/>
    <w:rsid w:val="00C62C6F"/>
    <w:rsid w:val="00CB1B22"/>
    <w:rsid w:val="00CE3AD7"/>
    <w:rsid w:val="00D41999"/>
    <w:rsid w:val="00D73800"/>
    <w:rsid w:val="00D9520F"/>
    <w:rsid w:val="00DA08E9"/>
    <w:rsid w:val="00DA4044"/>
    <w:rsid w:val="00DC26A7"/>
    <w:rsid w:val="00DD6302"/>
    <w:rsid w:val="00E00BE3"/>
    <w:rsid w:val="00E20CA5"/>
    <w:rsid w:val="00E35A9F"/>
    <w:rsid w:val="00E56E74"/>
    <w:rsid w:val="00E6263C"/>
    <w:rsid w:val="00E90AF7"/>
    <w:rsid w:val="00ED7D2D"/>
    <w:rsid w:val="00F03CBC"/>
    <w:rsid w:val="00F24956"/>
    <w:rsid w:val="00F42971"/>
    <w:rsid w:val="00F64259"/>
    <w:rsid w:val="00F8080F"/>
    <w:rsid w:val="00F91097"/>
    <w:rsid w:val="00F91D73"/>
    <w:rsid w:val="00FD6DEF"/>
    <w:rsid w:val="00FF1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CA5"/>
    <w:pPr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E20CA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0C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20CA5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0C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NormalWeb">
    <w:name w:val="Normal (Web)"/>
    <w:aliases w:val="Обычный (Web)"/>
    <w:basedOn w:val="Normal"/>
    <w:unhideWhenUsed/>
    <w:qFormat/>
    <w:rsid w:val="00E20C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locked/>
    <w:rsid w:val="00E20C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20C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aliases w:val="Основной текст Знак Знак Знак Char"/>
    <w:link w:val="BodyText"/>
    <w:locked/>
    <w:rsid w:val="00E20C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">
    <w:name w:val="Body Text"/>
    <w:aliases w:val="Основной текст Знак Знак Знак"/>
    <w:basedOn w:val="Normal"/>
    <w:link w:val="BodyTextChar"/>
    <w:unhideWhenUsed/>
    <w:rsid w:val="00E20CA5"/>
    <w:pPr>
      <w:spacing w:after="120"/>
    </w:pPr>
  </w:style>
  <w:style w:type="character" w:customStyle="1" w:styleId="a">
    <w:name w:val="Основной текст Знак"/>
    <w:aliases w:val="Основной текст Знак Знак Знак Знак1"/>
    <w:basedOn w:val="DefaultParagraphFont"/>
    <w:link w:val="BodyText"/>
    <w:semiHidden/>
    <w:rsid w:val="00E20C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DefaultParagraphFont"/>
    <w:link w:val="BodyTextIndent"/>
    <w:locked/>
    <w:rsid w:val="00E20CA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BodyTextIndent">
    <w:name w:val="Body Text Indent"/>
    <w:aliases w:val="текст,Основной текст 1,Нумерованный список !!,Надин стиль"/>
    <w:basedOn w:val="Normal"/>
    <w:link w:val="BodyTextIndentChar"/>
    <w:unhideWhenUsed/>
    <w:rsid w:val="00E20CA5"/>
    <w:pPr>
      <w:numPr>
        <w:numId w:val="1"/>
      </w:num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1">
    <w:name w:val="Основной текст с отступом Знак1"/>
    <w:aliases w:val="текст Знак1,Основной текст 1 Знак1,Нумерованный список !! Знак1,Надин стиль Знак1"/>
    <w:basedOn w:val="DefaultParagraphFont"/>
    <w:link w:val="BodyTextIndent"/>
    <w:semiHidden/>
    <w:rsid w:val="00E20C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E20CA5"/>
    <w:rPr>
      <w:rFonts w:ascii="Tahoma" w:eastAsia="Calibri" w:hAnsi="Tahoma" w:cs="Times New Roman"/>
      <w:sz w:val="16"/>
      <w:szCs w:val="16"/>
      <w:lang w:eastAsia="ru-RU"/>
    </w:rPr>
  </w:style>
  <w:style w:type="paragraph" w:customStyle="1" w:styleId="Style4">
    <w:name w:val="Style4"/>
    <w:basedOn w:val="Normal"/>
    <w:rsid w:val="00E20CA5"/>
    <w:pPr>
      <w:widowControl w:val="0"/>
      <w:autoSpaceDE w:val="0"/>
      <w:adjustRightInd w:val="0"/>
      <w:spacing w:line="462" w:lineRule="exact"/>
      <w:ind w:firstLine="686"/>
      <w:jc w:val="both"/>
    </w:pPr>
  </w:style>
  <w:style w:type="paragraph" w:customStyle="1" w:styleId="10">
    <w:name w:val="Абзац списка1"/>
    <w:basedOn w:val="Normal"/>
    <w:qFormat/>
    <w:rsid w:val="00E20CA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0">
    <w:name w:val="Знак Знак Знак Знак"/>
    <w:basedOn w:val="Normal"/>
    <w:rsid w:val="00E20CA5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1">
    <w:name w:val="Основной текст_"/>
    <w:link w:val="11"/>
    <w:locked/>
    <w:rsid w:val="00E20CA5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Normal"/>
    <w:link w:val="a1"/>
    <w:rsid w:val="00E20CA5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1">
    <w:name w:val="c1"/>
    <w:basedOn w:val="Normal"/>
    <w:rsid w:val="00E20CA5"/>
    <w:pPr>
      <w:spacing w:before="100" w:beforeAutospacing="1" w:after="100" w:afterAutospacing="1"/>
    </w:pPr>
  </w:style>
  <w:style w:type="paragraph" w:customStyle="1" w:styleId="a2">
    <w:name w:val="Знак Знак Знак"/>
    <w:basedOn w:val="Normal"/>
    <w:rsid w:val="00E20CA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7">
    <w:name w:val="Основной текст (17)_"/>
    <w:basedOn w:val="DefaultParagraphFont"/>
    <w:link w:val="171"/>
    <w:locked/>
    <w:rsid w:val="00E20CA5"/>
    <w:rPr>
      <w:b/>
      <w:bCs/>
      <w:shd w:val="clear" w:color="auto" w:fill="FFFFFF"/>
    </w:rPr>
  </w:style>
  <w:style w:type="paragraph" w:customStyle="1" w:styleId="171">
    <w:name w:val="Основной текст (17)1"/>
    <w:basedOn w:val="Normal"/>
    <w:link w:val="17"/>
    <w:rsid w:val="00E20CA5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2">
    <w:name w:val="Абзац списка2"/>
    <w:basedOn w:val="Normal"/>
    <w:qFormat/>
    <w:rsid w:val="00E20CA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6">
    <w:name w:val="Font Style16"/>
    <w:rsid w:val="00E20CA5"/>
    <w:rPr>
      <w:rFonts w:ascii="Times New Roman" w:hAnsi="Times New Roman" w:cs="Times New Roman" w:hint="defaul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0CA5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DefaultParagraphFont"/>
    <w:link w:val="Footer"/>
    <w:uiPriority w:val="99"/>
    <w:semiHidden/>
    <w:rsid w:val="00E20C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nhideWhenUsed/>
    <w:rsid w:val="00E20CA5"/>
    <w:pPr>
      <w:tabs>
        <w:tab w:val="center" w:pos="4677"/>
        <w:tab w:val="right" w:pos="9355"/>
      </w:tabs>
    </w:pPr>
  </w:style>
  <w:style w:type="character" w:customStyle="1" w:styleId="13">
    <w:name w:val="Верхний колонтитул Знак1"/>
    <w:basedOn w:val="DefaultParagraphFont"/>
    <w:link w:val="Header"/>
    <w:semiHidden/>
    <w:rsid w:val="00E20C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semiHidden/>
    <w:unhideWhenUsed/>
    <w:rsid w:val="00E20CA5"/>
    <w:rPr>
      <w:rFonts w:ascii="Tahoma" w:eastAsia="Calibri" w:hAnsi="Tahoma"/>
      <w:sz w:val="16"/>
      <w:szCs w:val="16"/>
    </w:rPr>
  </w:style>
  <w:style w:type="character" w:customStyle="1" w:styleId="a3">
    <w:name w:val="Текст выноски Знак"/>
    <w:basedOn w:val="DefaultParagraphFont"/>
    <w:link w:val="BalloonText"/>
    <w:semiHidden/>
    <w:rsid w:val="00E20CA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">
    <w:name w:val="Текст выноски Знак1"/>
    <w:basedOn w:val="DefaultParagraphFont"/>
    <w:semiHidden/>
    <w:rsid w:val="00E20CA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">
    <w:name w:val="c0"/>
    <w:basedOn w:val="DefaultParagraphFont"/>
    <w:rsid w:val="00E20CA5"/>
  </w:style>
  <w:style w:type="character" w:customStyle="1" w:styleId="170">
    <w:name w:val="Основной текст (17)"/>
    <w:basedOn w:val="17"/>
    <w:rsid w:val="00E20CA5"/>
    <w:rPr>
      <w:noProof/>
    </w:rPr>
  </w:style>
  <w:style w:type="paragraph" w:styleId="Subtitle">
    <w:name w:val="Subtitle"/>
    <w:basedOn w:val="Normal"/>
    <w:link w:val="SubtitleChar"/>
    <w:qFormat/>
    <w:rsid w:val="00001C33"/>
    <w:pPr>
      <w:autoSpaceDN/>
      <w:jc w:val="center"/>
    </w:pPr>
    <w:rPr>
      <w:rFonts w:ascii="Arial" w:hAnsi="Arial" w:cs="Arial"/>
      <w:b/>
      <w:bCs/>
    </w:rPr>
  </w:style>
  <w:style w:type="character" w:customStyle="1" w:styleId="SubtitleChar">
    <w:name w:val="Subtitle Char"/>
    <w:basedOn w:val="DefaultParagraphFont"/>
    <w:link w:val="Subtitle"/>
    <w:rsid w:val="00001C33"/>
    <w:rPr>
      <w:rFonts w:ascii="Arial" w:eastAsia="Times New Roman" w:hAnsi="Arial" w:cs="Arial"/>
      <w:b/>
      <w:bCs/>
      <w:sz w:val="24"/>
      <w:szCs w:val="24"/>
      <w:lang w:eastAsia="ru-RU"/>
    </w:rPr>
  </w:style>
  <w:style w:type="table" w:styleId="TableGrid">
    <w:name w:val="Table Grid"/>
    <w:basedOn w:val="TableNormal"/>
    <w:uiPriority w:val="59"/>
    <w:rsid w:val="00DA08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782DCF"/>
    <w:pPr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ageNumber">
    <w:name w:val="page number"/>
    <w:basedOn w:val="DefaultParagraphFont"/>
    <w:rsid w:val="00782DCF"/>
  </w:style>
  <w:style w:type="numbering" w:customStyle="1" w:styleId="15">
    <w:name w:val="Нет списка1"/>
    <w:next w:val="NoList"/>
    <w:semiHidden/>
    <w:unhideWhenUsed/>
    <w:rsid w:val="00782D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5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47</Pages>
  <Words>10000</Words>
  <Characters>57001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ДМШ №1</dc:creator>
  <cp:lastModifiedBy>Lawrence</cp:lastModifiedBy>
  <cp:revision>29</cp:revision>
  <cp:lastPrinted>2017-02-14T06:30:00Z</cp:lastPrinted>
  <dcterms:created xsi:type="dcterms:W3CDTF">2013-10-25T05:25:00Z</dcterms:created>
  <dcterms:modified xsi:type="dcterms:W3CDTF">2017-12-27T09:18:00Z</dcterms:modified>
</cp:coreProperties>
</file>